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6DFB9" w14:textId="77777777" w:rsidR="009949E4" w:rsidRDefault="009949E4" w:rsidP="007E2BBA">
      <w:pPr>
        <w:rPr>
          <w:rFonts w:ascii="Arial" w:hAnsi="Arial" w:cs="Arial"/>
          <w:sz w:val="20"/>
          <w:szCs w:val="20"/>
        </w:rPr>
      </w:pPr>
    </w:p>
    <w:p w14:paraId="753BBDA9" w14:textId="77777777" w:rsidR="00251F68" w:rsidRDefault="00251F68" w:rsidP="00251F68">
      <w:pPr>
        <w:spacing w:before="120" w:after="120"/>
        <w:contextualSpacing/>
        <w:rPr>
          <w:rFonts w:ascii="Arial" w:hAnsi="Arial" w:cs="Arial"/>
          <w:sz w:val="20"/>
          <w:szCs w:val="20"/>
        </w:rPr>
      </w:pPr>
    </w:p>
    <w:p w14:paraId="5ED6B1BE" w14:textId="0DD2E40C" w:rsidR="00251F68" w:rsidRPr="00BB43F7" w:rsidRDefault="000976D5" w:rsidP="00DF5C04">
      <w:pPr>
        <w:spacing w:before="120" w:after="120"/>
        <w:contextualSpacing/>
        <w:rPr>
          <w:rFonts w:ascii="Arial" w:hAnsi="Arial" w:cs="Arial"/>
          <w:sz w:val="20"/>
          <w:szCs w:val="20"/>
        </w:rPr>
      </w:pPr>
      <w:r w:rsidRPr="00BB43F7">
        <w:rPr>
          <w:rFonts w:ascii="Arial" w:hAnsi="Arial" w:cs="Arial"/>
          <w:sz w:val="20"/>
          <w:szCs w:val="20"/>
        </w:rPr>
        <w:t xml:space="preserve">Please use this checklist </w:t>
      </w:r>
      <w:r w:rsidR="00CA68CB" w:rsidRPr="00BB43F7">
        <w:rPr>
          <w:rFonts w:ascii="Arial" w:hAnsi="Arial" w:cs="Arial"/>
          <w:sz w:val="20"/>
          <w:szCs w:val="20"/>
        </w:rPr>
        <w:t xml:space="preserve">to help you </w:t>
      </w:r>
      <w:r w:rsidR="00AD0DF6" w:rsidRPr="00BB43F7">
        <w:rPr>
          <w:rFonts w:ascii="Arial" w:hAnsi="Arial" w:cs="Arial"/>
          <w:sz w:val="20"/>
          <w:szCs w:val="20"/>
        </w:rPr>
        <w:t>understand</w:t>
      </w:r>
      <w:r w:rsidR="00CA68CB" w:rsidRPr="00BB43F7">
        <w:rPr>
          <w:rFonts w:ascii="Arial" w:hAnsi="Arial" w:cs="Arial"/>
          <w:sz w:val="20"/>
          <w:szCs w:val="20"/>
        </w:rPr>
        <w:t xml:space="preserve"> how </w:t>
      </w:r>
      <w:r w:rsidR="00AD0DF6" w:rsidRPr="00BB43F7">
        <w:rPr>
          <w:rFonts w:ascii="Arial" w:hAnsi="Arial" w:cs="Arial"/>
          <w:sz w:val="20"/>
          <w:szCs w:val="20"/>
        </w:rPr>
        <w:t>to</w:t>
      </w:r>
      <w:r w:rsidR="00CA68CB" w:rsidRPr="00BB43F7">
        <w:rPr>
          <w:rFonts w:ascii="Arial" w:hAnsi="Arial" w:cs="Arial"/>
          <w:sz w:val="20"/>
          <w:szCs w:val="20"/>
        </w:rPr>
        <w:t xml:space="preserve"> meet the statutory requirements when submitting an </w:t>
      </w:r>
      <w:r w:rsidR="00C25F6A" w:rsidRPr="00BB43F7">
        <w:rPr>
          <w:rFonts w:ascii="Arial" w:hAnsi="Arial" w:cs="Arial"/>
          <w:sz w:val="20"/>
          <w:szCs w:val="20"/>
        </w:rPr>
        <w:t>A</w:t>
      </w:r>
      <w:r w:rsidR="00332E0D" w:rsidRPr="00BB43F7">
        <w:rPr>
          <w:rFonts w:ascii="Arial" w:hAnsi="Arial" w:cs="Arial"/>
          <w:sz w:val="20"/>
          <w:szCs w:val="20"/>
        </w:rPr>
        <w:t>griculture</w:t>
      </w:r>
      <w:r w:rsidR="00CA68CB" w:rsidRPr="00BB43F7">
        <w:rPr>
          <w:rFonts w:ascii="Arial" w:hAnsi="Arial" w:cs="Arial"/>
          <w:sz w:val="20"/>
          <w:szCs w:val="20"/>
        </w:rPr>
        <w:t xml:space="preserve"> application.</w:t>
      </w:r>
      <w:r w:rsidR="00CF0481" w:rsidRPr="00BB43F7">
        <w:rPr>
          <w:rFonts w:ascii="Arial" w:hAnsi="Arial" w:cs="Arial"/>
          <w:sz w:val="20"/>
          <w:szCs w:val="20"/>
        </w:rPr>
        <w:t xml:space="preserve"> </w:t>
      </w:r>
      <w:r w:rsidR="009A08BB" w:rsidRPr="00BB43F7">
        <w:rPr>
          <w:rFonts w:ascii="Arial" w:hAnsi="Arial" w:cs="Arial"/>
          <w:sz w:val="20"/>
          <w:szCs w:val="20"/>
        </w:rPr>
        <w:t>Using this checklist does not guarantee application approval, but it may help.</w:t>
      </w:r>
      <w:r w:rsidR="005320E2" w:rsidRPr="00BB43F7">
        <w:rPr>
          <w:rFonts w:ascii="Arial" w:hAnsi="Arial" w:cs="Arial"/>
          <w:sz w:val="20"/>
          <w:szCs w:val="20"/>
        </w:rPr>
        <w:t xml:space="preserve"> </w:t>
      </w:r>
    </w:p>
    <w:p w14:paraId="46E4248D" w14:textId="77777777" w:rsidR="006E6B83" w:rsidRPr="00BB43F7" w:rsidRDefault="006E6B83" w:rsidP="00DF5C04">
      <w:pPr>
        <w:spacing w:before="120" w:after="120"/>
        <w:contextualSpacing/>
        <w:rPr>
          <w:rFonts w:ascii="Arial" w:hAnsi="Arial" w:cs="Arial"/>
          <w:sz w:val="20"/>
          <w:szCs w:val="20"/>
        </w:rPr>
      </w:pPr>
    </w:p>
    <w:p w14:paraId="61F35189" w14:textId="3D71F10F" w:rsidR="00F42179" w:rsidRPr="00DF5C04" w:rsidRDefault="00F42179" w:rsidP="00DF5C04">
      <w:pPr>
        <w:spacing w:before="120" w:after="120"/>
        <w:contextualSpacing/>
        <w:rPr>
          <w:rFonts w:ascii="Arial" w:hAnsi="Arial" w:cs="Arial"/>
          <w:sz w:val="20"/>
          <w:szCs w:val="20"/>
        </w:rPr>
      </w:pPr>
      <w:r w:rsidRPr="00DF5C04">
        <w:rPr>
          <w:rFonts w:ascii="Arial" w:hAnsi="Arial" w:cs="Arial"/>
          <w:b/>
          <w:bCs/>
          <w:sz w:val="20"/>
          <w:szCs w:val="20"/>
          <w:u w:val="single"/>
        </w:rPr>
        <w:t xml:space="preserve">All </w:t>
      </w:r>
      <w:r w:rsidR="008038D8" w:rsidRPr="00DF5C04">
        <w:rPr>
          <w:rFonts w:ascii="Arial" w:hAnsi="Arial" w:cs="Arial"/>
          <w:b/>
          <w:bCs/>
          <w:sz w:val="20"/>
          <w:szCs w:val="20"/>
          <w:u w:val="single"/>
        </w:rPr>
        <w:t>N</w:t>
      </w:r>
      <w:r w:rsidRPr="00DF5C04">
        <w:rPr>
          <w:rFonts w:ascii="Arial" w:hAnsi="Arial" w:cs="Arial"/>
          <w:b/>
          <w:bCs/>
          <w:sz w:val="20"/>
          <w:szCs w:val="20"/>
          <w:u w:val="single"/>
        </w:rPr>
        <w:t xml:space="preserve">ew </w:t>
      </w:r>
      <w:r w:rsidR="008038D8" w:rsidRPr="00DF5C04">
        <w:rPr>
          <w:rFonts w:ascii="Arial" w:hAnsi="Arial" w:cs="Arial"/>
          <w:b/>
          <w:bCs/>
          <w:sz w:val="20"/>
          <w:szCs w:val="20"/>
          <w:u w:val="single"/>
        </w:rPr>
        <w:t>O</w:t>
      </w:r>
      <w:r w:rsidRPr="00DF5C04">
        <w:rPr>
          <w:rFonts w:ascii="Arial" w:hAnsi="Arial" w:cs="Arial"/>
          <w:b/>
          <w:bCs/>
          <w:sz w:val="20"/>
          <w:szCs w:val="20"/>
          <w:u w:val="single"/>
        </w:rPr>
        <w:t>perators:</w:t>
      </w:r>
    </w:p>
    <w:p w14:paraId="4E8BDECB" w14:textId="5739AF94" w:rsidR="00F42179" w:rsidRPr="00DF5C04" w:rsidRDefault="00F42179" w:rsidP="00DF5C04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5C04">
        <w:rPr>
          <w:rFonts w:ascii="Arial" w:hAnsi="Arial" w:cs="Arial"/>
          <w:sz w:val="20"/>
          <w:szCs w:val="20"/>
        </w:rPr>
        <w:t>DOR Form 82916</w:t>
      </w:r>
      <w:r w:rsidR="0065539D" w:rsidRPr="00BB43F7">
        <w:rPr>
          <w:rFonts w:ascii="Arial" w:hAnsi="Arial" w:cs="Arial"/>
          <w:sz w:val="20"/>
          <w:szCs w:val="20"/>
        </w:rPr>
        <w:t>:</w:t>
      </w:r>
      <w:r w:rsidRPr="00DF5C04">
        <w:rPr>
          <w:rFonts w:ascii="Arial" w:hAnsi="Arial" w:cs="Arial"/>
          <w:sz w:val="20"/>
          <w:szCs w:val="20"/>
        </w:rPr>
        <w:t xml:space="preserve"> Agricultural Land Use Application</w:t>
      </w:r>
    </w:p>
    <w:p w14:paraId="614F7755" w14:textId="4F2E096B" w:rsidR="000A5FC7" w:rsidRPr="00BB43F7" w:rsidRDefault="00F42179" w:rsidP="00251F68">
      <w:pPr>
        <w:pStyle w:val="ListParagraph"/>
        <w:numPr>
          <w:ilvl w:val="1"/>
          <w:numId w:val="4"/>
        </w:num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5C04">
        <w:rPr>
          <w:rFonts w:ascii="Arial" w:hAnsi="Arial" w:cs="Arial"/>
          <w:sz w:val="20"/>
          <w:szCs w:val="20"/>
        </w:rPr>
        <w:t xml:space="preserve">If </w:t>
      </w:r>
      <w:r w:rsidR="000A5FC7" w:rsidRPr="00BB43F7">
        <w:rPr>
          <w:rFonts w:ascii="Arial" w:hAnsi="Arial" w:cs="Arial"/>
          <w:sz w:val="20"/>
          <w:szCs w:val="20"/>
        </w:rPr>
        <w:t>O</w:t>
      </w:r>
      <w:r w:rsidRPr="00DF5C04">
        <w:rPr>
          <w:rFonts w:ascii="Arial" w:hAnsi="Arial" w:cs="Arial"/>
          <w:sz w:val="20"/>
          <w:szCs w:val="20"/>
        </w:rPr>
        <w:t xml:space="preserve">wner </w:t>
      </w:r>
      <w:r w:rsidR="000A5FC7" w:rsidRPr="00BB43F7">
        <w:rPr>
          <w:rFonts w:ascii="Arial" w:hAnsi="Arial" w:cs="Arial"/>
          <w:sz w:val="20"/>
          <w:szCs w:val="20"/>
        </w:rPr>
        <w:t>O</w:t>
      </w:r>
      <w:r w:rsidRPr="00DF5C04">
        <w:rPr>
          <w:rFonts w:ascii="Arial" w:hAnsi="Arial" w:cs="Arial"/>
          <w:sz w:val="20"/>
          <w:szCs w:val="20"/>
        </w:rPr>
        <w:t xml:space="preserve">perator: </w:t>
      </w:r>
    </w:p>
    <w:p w14:paraId="66EEEC68" w14:textId="55ADA7E9" w:rsidR="00F42179" w:rsidRPr="00DF5C04" w:rsidRDefault="00F42179" w:rsidP="00DF5C04">
      <w:pPr>
        <w:pStyle w:val="ListParagraph"/>
        <w:numPr>
          <w:ilvl w:val="2"/>
          <w:numId w:val="4"/>
        </w:num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5C04">
        <w:rPr>
          <w:rFonts w:ascii="Arial" w:hAnsi="Arial" w:cs="Arial"/>
          <w:sz w:val="20"/>
          <w:szCs w:val="20"/>
        </w:rPr>
        <w:t>DOR Form 82916-S</w:t>
      </w:r>
      <w:r w:rsidR="000A5FC7" w:rsidRPr="00BB43F7">
        <w:rPr>
          <w:rFonts w:ascii="Arial" w:hAnsi="Arial" w:cs="Arial"/>
          <w:sz w:val="20"/>
          <w:szCs w:val="20"/>
        </w:rPr>
        <w:t>:</w:t>
      </w:r>
      <w:r w:rsidRPr="00DF5C04">
        <w:rPr>
          <w:rFonts w:ascii="Arial" w:hAnsi="Arial" w:cs="Arial"/>
          <w:sz w:val="20"/>
          <w:szCs w:val="20"/>
        </w:rPr>
        <w:t xml:space="preserve"> Agricultural Land Use Application </w:t>
      </w:r>
      <w:r w:rsidR="000A5FC7" w:rsidRPr="00BB43F7">
        <w:rPr>
          <w:rFonts w:ascii="Arial" w:hAnsi="Arial" w:cs="Arial"/>
          <w:sz w:val="20"/>
          <w:szCs w:val="20"/>
        </w:rPr>
        <w:t xml:space="preserve">– </w:t>
      </w:r>
      <w:r w:rsidRPr="00DF5C04">
        <w:rPr>
          <w:rFonts w:ascii="Arial" w:hAnsi="Arial" w:cs="Arial"/>
          <w:sz w:val="20"/>
          <w:szCs w:val="20"/>
        </w:rPr>
        <w:t xml:space="preserve">Supplement </w:t>
      </w:r>
      <w:r w:rsidR="00DC5F92" w:rsidRPr="00BB43F7">
        <w:rPr>
          <w:rFonts w:ascii="Arial" w:hAnsi="Arial" w:cs="Arial"/>
          <w:sz w:val="20"/>
          <w:szCs w:val="20"/>
        </w:rPr>
        <w:t>P</w:t>
      </w:r>
      <w:r w:rsidRPr="00DF5C04">
        <w:rPr>
          <w:rFonts w:ascii="Arial" w:hAnsi="Arial" w:cs="Arial"/>
          <w:sz w:val="20"/>
          <w:szCs w:val="20"/>
        </w:rPr>
        <w:t>age</w:t>
      </w:r>
    </w:p>
    <w:p w14:paraId="41CE7147" w14:textId="269369F1" w:rsidR="000A5FC7" w:rsidRPr="00BB43F7" w:rsidRDefault="00F42179" w:rsidP="00251F68">
      <w:pPr>
        <w:pStyle w:val="ListParagraph"/>
        <w:numPr>
          <w:ilvl w:val="1"/>
          <w:numId w:val="4"/>
        </w:num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5C04">
        <w:rPr>
          <w:rFonts w:ascii="Arial" w:hAnsi="Arial" w:cs="Arial"/>
          <w:sz w:val="20"/>
          <w:szCs w:val="20"/>
        </w:rPr>
        <w:t xml:space="preserve">If </w:t>
      </w:r>
      <w:r w:rsidR="000A5FC7" w:rsidRPr="00BB43F7">
        <w:rPr>
          <w:rFonts w:ascii="Arial" w:hAnsi="Arial" w:cs="Arial"/>
          <w:sz w:val="20"/>
          <w:szCs w:val="20"/>
        </w:rPr>
        <w:t>L</w:t>
      </w:r>
      <w:r w:rsidRPr="00DF5C04">
        <w:rPr>
          <w:rFonts w:ascii="Arial" w:hAnsi="Arial" w:cs="Arial"/>
          <w:sz w:val="20"/>
          <w:szCs w:val="20"/>
        </w:rPr>
        <w:t xml:space="preserve">essee </w:t>
      </w:r>
      <w:r w:rsidR="000A5FC7" w:rsidRPr="00BB43F7">
        <w:rPr>
          <w:rFonts w:ascii="Arial" w:hAnsi="Arial" w:cs="Arial"/>
          <w:sz w:val="20"/>
          <w:szCs w:val="20"/>
        </w:rPr>
        <w:t>O</w:t>
      </w:r>
      <w:r w:rsidRPr="00DF5C04">
        <w:rPr>
          <w:rFonts w:ascii="Arial" w:hAnsi="Arial" w:cs="Arial"/>
          <w:sz w:val="20"/>
          <w:szCs w:val="20"/>
        </w:rPr>
        <w:t xml:space="preserve">perator: </w:t>
      </w:r>
    </w:p>
    <w:p w14:paraId="76F049BD" w14:textId="352598C3" w:rsidR="00F42179" w:rsidRPr="00DF5C04" w:rsidRDefault="00F42179" w:rsidP="00DF5C04">
      <w:pPr>
        <w:pStyle w:val="ListParagraph"/>
        <w:numPr>
          <w:ilvl w:val="2"/>
          <w:numId w:val="4"/>
        </w:num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5C04">
        <w:rPr>
          <w:rFonts w:ascii="Arial" w:hAnsi="Arial" w:cs="Arial"/>
          <w:sz w:val="20"/>
          <w:szCs w:val="20"/>
        </w:rPr>
        <w:t>DOR F</w:t>
      </w:r>
      <w:r w:rsidR="00A30278" w:rsidRPr="00BB43F7">
        <w:rPr>
          <w:rFonts w:ascii="Arial" w:hAnsi="Arial" w:cs="Arial"/>
          <w:sz w:val="20"/>
          <w:szCs w:val="20"/>
        </w:rPr>
        <w:t>or</w:t>
      </w:r>
      <w:r w:rsidRPr="00DF5C04">
        <w:rPr>
          <w:rFonts w:ascii="Arial" w:hAnsi="Arial" w:cs="Arial"/>
          <w:sz w:val="20"/>
          <w:szCs w:val="20"/>
        </w:rPr>
        <w:t>m 82917</w:t>
      </w:r>
      <w:r w:rsidR="000A5FC7" w:rsidRPr="00BB43F7">
        <w:rPr>
          <w:rFonts w:ascii="Arial" w:hAnsi="Arial" w:cs="Arial"/>
          <w:sz w:val="20"/>
          <w:szCs w:val="20"/>
        </w:rPr>
        <w:t>:</w:t>
      </w:r>
      <w:r w:rsidRPr="00DF5C04">
        <w:rPr>
          <w:rFonts w:ascii="Arial" w:hAnsi="Arial" w:cs="Arial"/>
          <w:sz w:val="20"/>
          <w:szCs w:val="20"/>
        </w:rPr>
        <w:t xml:space="preserve"> Agricultural Lease Abstract</w:t>
      </w:r>
    </w:p>
    <w:p w14:paraId="7B49D071" w14:textId="7E62523F" w:rsidR="00F42179" w:rsidRPr="00DF5C04" w:rsidRDefault="001D44D1" w:rsidP="00DF5C04">
      <w:pPr>
        <w:pStyle w:val="ListParagraph"/>
        <w:numPr>
          <w:ilvl w:val="2"/>
          <w:numId w:val="4"/>
        </w:num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BB43F7">
        <w:rPr>
          <w:rFonts w:ascii="Arial" w:hAnsi="Arial" w:cs="Arial"/>
          <w:sz w:val="20"/>
          <w:szCs w:val="20"/>
        </w:rPr>
        <w:t>A</w:t>
      </w:r>
      <w:r w:rsidR="00F42179" w:rsidRPr="00DF5C04">
        <w:rPr>
          <w:rFonts w:ascii="Arial" w:hAnsi="Arial" w:cs="Arial"/>
          <w:sz w:val="20"/>
          <w:szCs w:val="20"/>
        </w:rPr>
        <w:t xml:space="preserve"> copy of the current valid lease contract</w:t>
      </w:r>
    </w:p>
    <w:p w14:paraId="59CE77C2" w14:textId="1CFA2836" w:rsidR="00F42179" w:rsidRPr="00DF5C04" w:rsidRDefault="00F42179" w:rsidP="00DF5C04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5C04">
        <w:rPr>
          <w:rFonts w:ascii="Arial" w:hAnsi="Arial" w:cs="Arial"/>
          <w:sz w:val="20"/>
          <w:szCs w:val="20"/>
        </w:rPr>
        <w:t xml:space="preserve">Formal Business </w:t>
      </w:r>
      <w:r w:rsidR="00F12C57" w:rsidRPr="00DF5C04">
        <w:rPr>
          <w:rFonts w:ascii="Arial" w:hAnsi="Arial" w:cs="Arial"/>
          <w:sz w:val="20"/>
          <w:szCs w:val="20"/>
        </w:rPr>
        <w:t>P</w:t>
      </w:r>
      <w:r w:rsidRPr="00DF5C04">
        <w:rPr>
          <w:rFonts w:ascii="Arial" w:hAnsi="Arial" w:cs="Arial"/>
          <w:sz w:val="20"/>
          <w:szCs w:val="20"/>
        </w:rPr>
        <w:t>lan</w:t>
      </w:r>
    </w:p>
    <w:p w14:paraId="60D53F4A" w14:textId="2F580930" w:rsidR="00F42179" w:rsidRPr="00DF5C04" w:rsidRDefault="00F42179" w:rsidP="00DF5C04">
      <w:pPr>
        <w:pStyle w:val="ListParagraph"/>
        <w:numPr>
          <w:ilvl w:val="1"/>
          <w:numId w:val="4"/>
        </w:num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5C04">
        <w:rPr>
          <w:rFonts w:ascii="Arial" w:hAnsi="Arial" w:cs="Arial"/>
          <w:sz w:val="20"/>
          <w:szCs w:val="20"/>
        </w:rPr>
        <w:t>This should include</w:t>
      </w:r>
      <w:r w:rsidR="008A2E94" w:rsidRPr="00DF5C04">
        <w:rPr>
          <w:rFonts w:ascii="Arial" w:hAnsi="Arial" w:cs="Arial"/>
          <w:sz w:val="20"/>
          <w:szCs w:val="20"/>
        </w:rPr>
        <w:t>:</w:t>
      </w:r>
    </w:p>
    <w:p w14:paraId="6FE9F6B6" w14:textId="43E553B1" w:rsidR="00F42179" w:rsidRPr="00DF5C04" w:rsidRDefault="00F42179" w:rsidP="00DF5C04">
      <w:pPr>
        <w:pStyle w:val="ListParagraph"/>
        <w:numPr>
          <w:ilvl w:val="2"/>
          <w:numId w:val="4"/>
        </w:num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5C04">
        <w:rPr>
          <w:rFonts w:ascii="Arial" w:hAnsi="Arial" w:cs="Arial"/>
          <w:sz w:val="20"/>
          <w:szCs w:val="20"/>
        </w:rPr>
        <w:t xml:space="preserve">True operator’s </w:t>
      </w:r>
      <w:r w:rsidR="00F66E9E" w:rsidRPr="00DF5C04">
        <w:rPr>
          <w:rFonts w:ascii="Arial" w:hAnsi="Arial" w:cs="Arial"/>
          <w:sz w:val="20"/>
          <w:szCs w:val="20"/>
        </w:rPr>
        <w:t>n</w:t>
      </w:r>
      <w:r w:rsidRPr="00DF5C04">
        <w:rPr>
          <w:rFonts w:ascii="Arial" w:hAnsi="Arial" w:cs="Arial"/>
          <w:sz w:val="20"/>
          <w:szCs w:val="20"/>
        </w:rPr>
        <w:t xml:space="preserve">ame, </w:t>
      </w:r>
      <w:r w:rsidR="0056118A" w:rsidRPr="00BB43F7">
        <w:rPr>
          <w:rFonts w:ascii="Arial" w:hAnsi="Arial" w:cs="Arial"/>
          <w:sz w:val="20"/>
          <w:szCs w:val="20"/>
        </w:rPr>
        <w:t xml:space="preserve">business address, </w:t>
      </w:r>
      <w:r w:rsidR="00CE5A8F" w:rsidRPr="00BB43F7">
        <w:rPr>
          <w:rFonts w:ascii="Arial" w:hAnsi="Arial" w:cs="Arial"/>
          <w:sz w:val="20"/>
          <w:szCs w:val="20"/>
        </w:rPr>
        <w:t xml:space="preserve">mailing </w:t>
      </w:r>
      <w:r w:rsidRPr="00DF5C04">
        <w:rPr>
          <w:rFonts w:ascii="Arial" w:hAnsi="Arial" w:cs="Arial"/>
          <w:sz w:val="20"/>
          <w:szCs w:val="20"/>
        </w:rPr>
        <w:t>address, phone number</w:t>
      </w:r>
      <w:r w:rsidR="00F66E9E" w:rsidRPr="00DF5C04">
        <w:rPr>
          <w:rFonts w:ascii="Arial" w:hAnsi="Arial" w:cs="Arial"/>
          <w:sz w:val="20"/>
          <w:szCs w:val="20"/>
        </w:rPr>
        <w:t>,</w:t>
      </w:r>
      <w:r w:rsidRPr="00DF5C04">
        <w:rPr>
          <w:rFonts w:ascii="Arial" w:hAnsi="Arial" w:cs="Arial"/>
          <w:sz w:val="20"/>
          <w:szCs w:val="20"/>
        </w:rPr>
        <w:t xml:space="preserve"> and email address</w:t>
      </w:r>
    </w:p>
    <w:p w14:paraId="7DAA957B" w14:textId="4FC8905B" w:rsidR="00F42179" w:rsidRPr="00DF5C04" w:rsidRDefault="00F42179" w:rsidP="00DF5C04">
      <w:pPr>
        <w:pStyle w:val="ListParagraph"/>
        <w:numPr>
          <w:ilvl w:val="2"/>
          <w:numId w:val="4"/>
        </w:num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5C04">
        <w:rPr>
          <w:rFonts w:ascii="Arial" w:hAnsi="Arial" w:cs="Arial"/>
          <w:sz w:val="20"/>
          <w:szCs w:val="20"/>
        </w:rPr>
        <w:t xml:space="preserve">“Doing Business As” </w:t>
      </w:r>
      <w:r w:rsidR="00281EAD" w:rsidRPr="00DF5C04">
        <w:rPr>
          <w:rFonts w:ascii="Arial" w:hAnsi="Arial" w:cs="Arial"/>
          <w:sz w:val="20"/>
          <w:szCs w:val="20"/>
        </w:rPr>
        <w:t>n</w:t>
      </w:r>
      <w:r w:rsidRPr="00DF5C04">
        <w:rPr>
          <w:rFonts w:ascii="Arial" w:hAnsi="Arial" w:cs="Arial"/>
          <w:sz w:val="20"/>
          <w:szCs w:val="20"/>
        </w:rPr>
        <w:t>ame</w:t>
      </w:r>
      <w:r w:rsidR="00281EAD" w:rsidRPr="00DF5C04">
        <w:rPr>
          <w:rFonts w:ascii="Arial" w:hAnsi="Arial" w:cs="Arial"/>
          <w:sz w:val="20"/>
          <w:szCs w:val="20"/>
        </w:rPr>
        <w:t xml:space="preserve"> and</w:t>
      </w:r>
      <w:r w:rsidRPr="00DF5C04">
        <w:rPr>
          <w:rFonts w:ascii="Arial" w:hAnsi="Arial" w:cs="Arial"/>
          <w:sz w:val="20"/>
          <w:szCs w:val="20"/>
        </w:rPr>
        <w:t xml:space="preserve"> business</w:t>
      </w:r>
      <w:r w:rsidR="00C57B8F" w:rsidRPr="00BB43F7">
        <w:rPr>
          <w:rFonts w:ascii="Arial" w:hAnsi="Arial" w:cs="Arial"/>
          <w:sz w:val="20"/>
          <w:szCs w:val="20"/>
        </w:rPr>
        <w:t xml:space="preserve"> mailing</w:t>
      </w:r>
      <w:r w:rsidRPr="00DF5C04">
        <w:rPr>
          <w:rFonts w:ascii="Arial" w:hAnsi="Arial" w:cs="Arial"/>
          <w:sz w:val="20"/>
          <w:szCs w:val="20"/>
        </w:rPr>
        <w:t xml:space="preserve"> address</w:t>
      </w:r>
    </w:p>
    <w:p w14:paraId="14358925" w14:textId="3702883F" w:rsidR="00F42179" w:rsidRPr="00DF5C04" w:rsidRDefault="00F42179" w:rsidP="00DF5C04">
      <w:pPr>
        <w:pStyle w:val="ListParagraph"/>
        <w:numPr>
          <w:ilvl w:val="2"/>
          <w:numId w:val="4"/>
        </w:num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5C04">
        <w:rPr>
          <w:rFonts w:ascii="Arial" w:hAnsi="Arial" w:cs="Arial"/>
          <w:sz w:val="20"/>
          <w:szCs w:val="20"/>
        </w:rPr>
        <w:t>Explanation of business activities and operation type</w:t>
      </w:r>
      <w:r w:rsidR="00BF7F38" w:rsidRPr="00DF5C04">
        <w:rPr>
          <w:rFonts w:ascii="Arial" w:hAnsi="Arial" w:cs="Arial"/>
          <w:sz w:val="20"/>
          <w:szCs w:val="20"/>
        </w:rPr>
        <w:t>,</w:t>
      </w:r>
      <w:r w:rsidRPr="00DF5C04">
        <w:rPr>
          <w:rFonts w:ascii="Arial" w:hAnsi="Arial" w:cs="Arial"/>
          <w:sz w:val="20"/>
          <w:szCs w:val="20"/>
        </w:rPr>
        <w:t xml:space="preserve"> includ</w:t>
      </w:r>
      <w:r w:rsidR="00BF7F38" w:rsidRPr="00DF5C04">
        <w:rPr>
          <w:rFonts w:ascii="Arial" w:hAnsi="Arial" w:cs="Arial"/>
          <w:sz w:val="20"/>
          <w:szCs w:val="20"/>
        </w:rPr>
        <w:t>ing</w:t>
      </w:r>
      <w:r w:rsidRPr="00DF5C04">
        <w:rPr>
          <w:rFonts w:ascii="Arial" w:hAnsi="Arial" w:cs="Arial"/>
          <w:sz w:val="20"/>
          <w:szCs w:val="20"/>
        </w:rPr>
        <w:t xml:space="preserve"> number of animals typically held within the operation</w:t>
      </w:r>
    </w:p>
    <w:p w14:paraId="64DB14D9" w14:textId="77777777" w:rsidR="00F42179" w:rsidRPr="00DF5C04" w:rsidRDefault="00F42179" w:rsidP="00DF5C04">
      <w:pPr>
        <w:pStyle w:val="ListParagraph"/>
        <w:numPr>
          <w:ilvl w:val="2"/>
          <w:numId w:val="4"/>
        </w:num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5C04">
        <w:rPr>
          <w:rFonts w:ascii="Arial" w:hAnsi="Arial" w:cs="Arial"/>
          <w:sz w:val="20"/>
          <w:szCs w:val="20"/>
        </w:rPr>
        <w:t>Description of client/customer base</w:t>
      </w:r>
    </w:p>
    <w:p w14:paraId="43BBC2D1" w14:textId="479AF517" w:rsidR="00F42179" w:rsidRPr="00DF5C04" w:rsidRDefault="00F42179" w:rsidP="00DF5C04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5C04">
        <w:rPr>
          <w:rFonts w:ascii="Arial" w:hAnsi="Arial" w:cs="Arial"/>
          <w:sz w:val="20"/>
          <w:szCs w:val="20"/>
        </w:rPr>
        <w:t xml:space="preserve">IRS Schedule F or Schedule C for </w:t>
      </w:r>
      <w:r w:rsidR="00972017" w:rsidRPr="00BB43F7">
        <w:rPr>
          <w:rFonts w:ascii="Arial" w:hAnsi="Arial" w:cs="Arial"/>
          <w:sz w:val="20"/>
          <w:szCs w:val="20"/>
        </w:rPr>
        <w:t>3 of the last 5 years</w:t>
      </w:r>
    </w:p>
    <w:p w14:paraId="152D9AAE" w14:textId="1EB93FEF" w:rsidR="00F42179" w:rsidRPr="00DF5C04" w:rsidRDefault="00F42179" w:rsidP="00DF5C04">
      <w:pPr>
        <w:pStyle w:val="ListParagraph"/>
        <w:numPr>
          <w:ilvl w:val="1"/>
          <w:numId w:val="4"/>
        </w:num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5C04">
        <w:rPr>
          <w:rFonts w:ascii="Arial" w:hAnsi="Arial" w:cs="Arial"/>
          <w:sz w:val="20"/>
          <w:szCs w:val="20"/>
        </w:rPr>
        <w:t>Include redacted AZ State filing or Federal filing showing an AZ filing address</w:t>
      </w:r>
    </w:p>
    <w:p w14:paraId="6A942FF2" w14:textId="648D59AF" w:rsidR="00F42179" w:rsidRPr="00DF5C04" w:rsidRDefault="00F42179" w:rsidP="00DF5C04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5C04">
        <w:rPr>
          <w:rFonts w:ascii="Arial" w:hAnsi="Arial" w:cs="Arial"/>
          <w:sz w:val="20"/>
          <w:szCs w:val="20"/>
        </w:rPr>
        <w:t xml:space="preserve">Agricultural Business Insurance </w:t>
      </w:r>
    </w:p>
    <w:p w14:paraId="64B629B3" w14:textId="77777777" w:rsidR="00251F68" w:rsidRPr="00DF5C04" w:rsidRDefault="00251F68" w:rsidP="00251F68">
      <w:pPr>
        <w:spacing w:before="120" w:after="120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64911CAC" w14:textId="10757AFF" w:rsidR="00377A9F" w:rsidRPr="00BB43F7" w:rsidRDefault="00F42179" w:rsidP="00377A9F">
      <w:pPr>
        <w:spacing w:before="120" w:after="12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DF5C04">
        <w:rPr>
          <w:rFonts w:ascii="Arial" w:hAnsi="Arial" w:cs="Arial"/>
          <w:b/>
          <w:bCs/>
          <w:sz w:val="20"/>
          <w:szCs w:val="20"/>
        </w:rPr>
        <w:t>Additional Documentation</w:t>
      </w:r>
      <w:r w:rsidR="0054060C" w:rsidRPr="00BB43F7">
        <w:rPr>
          <w:rFonts w:ascii="Arial" w:hAnsi="Arial" w:cs="Arial"/>
          <w:b/>
          <w:bCs/>
          <w:sz w:val="20"/>
          <w:szCs w:val="20"/>
        </w:rPr>
        <w:t xml:space="preserve"> </w:t>
      </w:r>
      <w:r w:rsidR="0054060C" w:rsidRPr="00DF5C0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Must Be Provided</w:t>
      </w:r>
      <w:r w:rsidR="0054060C" w:rsidRPr="00BB43F7">
        <w:rPr>
          <w:rFonts w:ascii="Arial" w:hAnsi="Arial" w:cs="Arial"/>
          <w:b/>
          <w:bCs/>
          <w:sz w:val="20"/>
          <w:szCs w:val="20"/>
        </w:rPr>
        <w:t xml:space="preserve"> Based on</w:t>
      </w:r>
      <w:r w:rsidRPr="00DF5C04">
        <w:rPr>
          <w:rFonts w:ascii="Arial" w:hAnsi="Arial" w:cs="Arial"/>
          <w:b/>
          <w:bCs/>
          <w:sz w:val="20"/>
          <w:szCs w:val="20"/>
        </w:rPr>
        <w:t xml:space="preserve"> </w:t>
      </w:r>
      <w:r w:rsidR="00DF0CC8" w:rsidRPr="00DF5C04">
        <w:rPr>
          <w:rFonts w:ascii="Arial" w:hAnsi="Arial" w:cs="Arial"/>
          <w:b/>
          <w:bCs/>
          <w:sz w:val="20"/>
          <w:szCs w:val="20"/>
        </w:rPr>
        <w:t>O</w:t>
      </w:r>
      <w:r w:rsidRPr="00DF5C04">
        <w:rPr>
          <w:rFonts w:ascii="Arial" w:hAnsi="Arial" w:cs="Arial"/>
          <w:b/>
          <w:bCs/>
          <w:sz w:val="20"/>
          <w:szCs w:val="20"/>
        </w:rPr>
        <w:t xml:space="preserve">peration </w:t>
      </w:r>
      <w:r w:rsidR="00DF0CC8" w:rsidRPr="00DF5C04">
        <w:rPr>
          <w:rFonts w:ascii="Arial" w:hAnsi="Arial" w:cs="Arial"/>
          <w:b/>
          <w:bCs/>
          <w:sz w:val="20"/>
          <w:szCs w:val="20"/>
        </w:rPr>
        <w:t>T</w:t>
      </w:r>
      <w:r w:rsidRPr="00DF5C04">
        <w:rPr>
          <w:rFonts w:ascii="Arial" w:hAnsi="Arial" w:cs="Arial"/>
          <w:b/>
          <w:bCs/>
          <w:sz w:val="20"/>
          <w:szCs w:val="20"/>
        </w:rPr>
        <w:t>ype (</w:t>
      </w:r>
      <w:r w:rsidR="00A12552" w:rsidRPr="00BB43F7">
        <w:rPr>
          <w:rFonts w:ascii="Arial" w:hAnsi="Arial" w:cs="Arial"/>
          <w:b/>
          <w:bCs/>
          <w:sz w:val="20"/>
          <w:szCs w:val="20"/>
        </w:rPr>
        <w:t>Select</w:t>
      </w:r>
      <w:r w:rsidRPr="00DF5C04">
        <w:rPr>
          <w:rFonts w:ascii="Arial" w:hAnsi="Arial" w:cs="Arial"/>
          <w:b/>
          <w:bCs/>
          <w:sz w:val="20"/>
          <w:szCs w:val="20"/>
        </w:rPr>
        <w:t xml:space="preserve"> </w:t>
      </w:r>
      <w:r w:rsidR="00A12552" w:rsidRPr="00BB43F7">
        <w:rPr>
          <w:rFonts w:ascii="Arial" w:hAnsi="Arial" w:cs="Arial"/>
          <w:b/>
          <w:bCs/>
          <w:sz w:val="20"/>
          <w:szCs w:val="20"/>
        </w:rPr>
        <w:t>R</w:t>
      </w:r>
      <w:r w:rsidRPr="00DF5C04">
        <w:rPr>
          <w:rFonts w:ascii="Arial" w:hAnsi="Arial" w:cs="Arial"/>
          <w:b/>
          <w:bCs/>
          <w:sz w:val="20"/>
          <w:szCs w:val="20"/>
        </w:rPr>
        <w:t xml:space="preserve">elevant </w:t>
      </w:r>
      <w:r w:rsidR="00A12552" w:rsidRPr="00BB43F7">
        <w:rPr>
          <w:rFonts w:ascii="Arial" w:hAnsi="Arial" w:cs="Arial"/>
          <w:b/>
          <w:bCs/>
          <w:sz w:val="20"/>
          <w:szCs w:val="20"/>
        </w:rPr>
        <w:t>T</w:t>
      </w:r>
      <w:r w:rsidRPr="00DF5C04">
        <w:rPr>
          <w:rFonts w:ascii="Arial" w:hAnsi="Arial" w:cs="Arial"/>
          <w:b/>
          <w:bCs/>
          <w:sz w:val="20"/>
          <w:szCs w:val="20"/>
        </w:rPr>
        <w:t>ype)</w:t>
      </w:r>
      <w:r w:rsidR="00377A9F" w:rsidRPr="00BB43F7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1404688C" w14:textId="6FF6A7D2" w:rsidR="00377A9F" w:rsidRPr="00BB43F7" w:rsidRDefault="00377A9F" w:rsidP="00377A9F">
      <w:pPr>
        <w:spacing w:before="120" w:after="12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BB43F7">
        <w:rPr>
          <w:rFonts w:ascii="Arial" w:hAnsi="Arial" w:cs="Arial"/>
          <w:b/>
          <w:bCs/>
          <w:sz w:val="20"/>
          <w:szCs w:val="20"/>
        </w:rPr>
        <w:t>Please provide copies (not originals) of documentation with your application.</w:t>
      </w:r>
    </w:p>
    <w:p w14:paraId="6DCDFD1A" w14:textId="0039DAA4" w:rsidR="00F42179" w:rsidRPr="00DF5C04" w:rsidRDefault="00377A9F" w:rsidP="00DF5C04">
      <w:pPr>
        <w:spacing w:before="120" w:after="12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BB43F7">
        <w:rPr>
          <w:rFonts w:ascii="Arial" w:hAnsi="Arial" w:cs="Arial"/>
          <w:b/>
          <w:bCs/>
          <w:sz w:val="20"/>
          <w:szCs w:val="20"/>
        </w:rPr>
        <w:t>Please black out your social security number and account numbers</w:t>
      </w:r>
      <w:r w:rsidR="00831CEE" w:rsidRPr="00BB43F7">
        <w:rPr>
          <w:rFonts w:ascii="Arial" w:hAnsi="Arial" w:cs="Arial"/>
          <w:b/>
          <w:bCs/>
          <w:sz w:val="20"/>
          <w:szCs w:val="20"/>
        </w:rPr>
        <w:t xml:space="preserve"> </w:t>
      </w:r>
      <w:r w:rsidRPr="00BB43F7">
        <w:rPr>
          <w:rFonts w:ascii="Arial" w:hAnsi="Arial" w:cs="Arial"/>
          <w:b/>
          <w:bCs/>
          <w:sz w:val="20"/>
          <w:szCs w:val="20"/>
        </w:rPr>
        <w:t>to protect your identity.</w:t>
      </w:r>
    </w:p>
    <w:p w14:paraId="0B913659" w14:textId="77777777" w:rsidR="00251F68" w:rsidRPr="00BB43F7" w:rsidRDefault="00251F68" w:rsidP="00251F68">
      <w:pPr>
        <w:spacing w:before="120" w:after="120"/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</w:p>
    <w:p w14:paraId="1273AD4F" w14:textId="068B01E8" w:rsidR="00F42179" w:rsidRPr="00DF5C04" w:rsidRDefault="00F42179" w:rsidP="00DF5C04">
      <w:pPr>
        <w:spacing w:before="120" w:after="120"/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  <w:r w:rsidRPr="00DF5C04">
        <w:rPr>
          <w:rFonts w:ascii="Arial" w:hAnsi="Arial" w:cs="Arial"/>
          <w:b/>
          <w:bCs/>
          <w:sz w:val="20"/>
          <w:szCs w:val="20"/>
          <w:u w:val="single"/>
        </w:rPr>
        <w:t xml:space="preserve">Range </w:t>
      </w:r>
      <w:r w:rsidR="009D3AC4" w:rsidRPr="00DF5C04">
        <w:rPr>
          <w:rFonts w:ascii="Arial" w:hAnsi="Arial" w:cs="Arial"/>
          <w:b/>
          <w:bCs/>
          <w:sz w:val="20"/>
          <w:szCs w:val="20"/>
          <w:u w:val="single"/>
        </w:rPr>
        <w:t>O</w:t>
      </w:r>
      <w:r w:rsidRPr="00DF5C04">
        <w:rPr>
          <w:rFonts w:ascii="Arial" w:hAnsi="Arial" w:cs="Arial"/>
          <w:b/>
          <w:bCs/>
          <w:sz w:val="20"/>
          <w:szCs w:val="20"/>
          <w:u w:val="single"/>
        </w:rPr>
        <w:t>perators:</w:t>
      </w:r>
    </w:p>
    <w:p w14:paraId="7ACC61AC" w14:textId="3EB216B8" w:rsidR="00F42179" w:rsidRPr="00DF5C04" w:rsidRDefault="00F42179" w:rsidP="00DF5C04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5C04">
        <w:rPr>
          <w:rFonts w:ascii="Arial" w:hAnsi="Arial" w:cs="Arial"/>
          <w:sz w:val="20"/>
          <w:szCs w:val="20"/>
        </w:rPr>
        <w:t xml:space="preserve">Copies of all active grazing leases from the owner or lessee demonstrating that the land area requirement of A.R.S. § 42-12152(3) (12,800 acres) is sufficient and has been sufficient for at least </w:t>
      </w:r>
      <w:r w:rsidR="008D2EBE" w:rsidRPr="00DF5C04">
        <w:rPr>
          <w:rFonts w:ascii="Arial" w:hAnsi="Arial" w:cs="Arial"/>
          <w:sz w:val="20"/>
          <w:szCs w:val="20"/>
        </w:rPr>
        <w:t>3</w:t>
      </w:r>
      <w:r w:rsidRPr="00DF5C04">
        <w:rPr>
          <w:rFonts w:ascii="Arial" w:hAnsi="Arial" w:cs="Arial"/>
          <w:sz w:val="20"/>
          <w:szCs w:val="20"/>
        </w:rPr>
        <w:t xml:space="preserve"> of the last </w:t>
      </w:r>
      <w:r w:rsidR="008D2EBE" w:rsidRPr="00DF5C04">
        <w:rPr>
          <w:rFonts w:ascii="Arial" w:hAnsi="Arial" w:cs="Arial"/>
          <w:sz w:val="20"/>
          <w:szCs w:val="20"/>
        </w:rPr>
        <w:t>5</w:t>
      </w:r>
      <w:r w:rsidRPr="00DF5C04">
        <w:rPr>
          <w:rFonts w:ascii="Arial" w:hAnsi="Arial" w:cs="Arial"/>
          <w:sz w:val="20"/>
          <w:szCs w:val="20"/>
        </w:rPr>
        <w:t xml:space="preserve"> years</w:t>
      </w:r>
    </w:p>
    <w:p w14:paraId="0DCC099C" w14:textId="77777777" w:rsidR="00F42179" w:rsidRPr="00DF5C04" w:rsidRDefault="00F42179" w:rsidP="00DF5C04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5C04">
        <w:rPr>
          <w:rFonts w:ascii="Arial" w:hAnsi="Arial" w:cs="Arial"/>
          <w:sz w:val="20"/>
          <w:szCs w:val="20"/>
        </w:rPr>
        <w:t>Copy of active livestock brand registration</w:t>
      </w:r>
    </w:p>
    <w:p w14:paraId="3CA3A197" w14:textId="7CC647E3" w:rsidR="00162DA4" w:rsidRPr="00BB43F7" w:rsidRDefault="00F42179" w:rsidP="00251F68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5C04">
        <w:rPr>
          <w:rFonts w:ascii="Arial" w:hAnsi="Arial" w:cs="Arial"/>
          <w:sz w:val="20"/>
          <w:szCs w:val="20"/>
        </w:rPr>
        <w:t xml:space="preserve">Documents evidencing the sale of livestock for at least </w:t>
      </w:r>
      <w:r w:rsidR="008D2EBE" w:rsidRPr="00DF5C04">
        <w:rPr>
          <w:rFonts w:ascii="Arial" w:hAnsi="Arial" w:cs="Arial"/>
          <w:sz w:val="20"/>
          <w:szCs w:val="20"/>
        </w:rPr>
        <w:t>3</w:t>
      </w:r>
      <w:r w:rsidRPr="00DF5C04">
        <w:rPr>
          <w:rFonts w:ascii="Arial" w:hAnsi="Arial" w:cs="Arial"/>
          <w:sz w:val="20"/>
          <w:szCs w:val="20"/>
        </w:rPr>
        <w:t xml:space="preserve"> of the </w:t>
      </w:r>
      <w:r w:rsidR="008E3CD5" w:rsidRPr="00BB43F7">
        <w:rPr>
          <w:rFonts w:ascii="Arial" w:hAnsi="Arial" w:cs="Arial"/>
          <w:sz w:val="20"/>
          <w:szCs w:val="20"/>
        </w:rPr>
        <w:t>l</w:t>
      </w:r>
      <w:r w:rsidRPr="00DF5C04">
        <w:rPr>
          <w:rFonts w:ascii="Arial" w:hAnsi="Arial" w:cs="Arial"/>
          <w:sz w:val="20"/>
          <w:szCs w:val="20"/>
        </w:rPr>
        <w:t xml:space="preserve">ast </w:t>
      </w:r>
      <w:r w:rsidR="008D2EBE" w:rsidRPr="00DF5C04">
        <w:rPr>
          <w:rFonts w:ascii="Arial" w:hAnsi="Arial" w:cs="Arial"/>
          <w:sz w:val="20"/>
          <w:szCs w:val="20"/>
        </w:rPr>
        <w:t>5</w:t>
      </w:r>
      <w:r w:rsidRPr="00DF5C04">
        <w:rPr>
          <w:rFonts w:ascii="Arial" w:hAnsi="Arial" w:cs="Arial"/>
          <w:sz w:val="20"/>
          <w:szCs w:val="20"/>
        </w:rPr>
        <w:t xml:space="preserve"> years</w:t>
      </w:r>
      <w:r w:rsidR="00FC640E" w:rsidRPr="00BB43F7">
        <w:rPr>
          <w:rFonts w:ascii="Arial" w:hAnsi="Arial" w:cs="Arial"/>
          <w:sz w:val="20"/>
          <w:szCs w:val="20"/>
        </w:rPr>
        <w:t xml:space="preserve"> </w:t>
      </w:r>
    </w:p>
    <w:p w14:paraId="67995E8A" w14:textId="3655AB03" w:rsidR="00F42179" w:rsidRPr="00DF5C04" w:rsidRDefault="00162DA4" w:rsidP="00DF5C04">
      <w:pPr>
        <w:pStyle w:val="ListParagraph"/>
        <w:numPr>
          <w:ilvl w:val="1"/>
          <w:numId w:val="5"/>
        </w:num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BB43F7">
        <w:rPr>
          <w:rFonts w:ascii="Arial" w:hAnsi="Arial" w:cs="Arial"/>
          <w:sz w:val="20"/>
          <w:szCs w:val="20"/>
        </w:rPr>
        <w:t>I</w:t>
      </w:r>
      <w:r w:rsidR="00F42179" w:rsidRPr="00DF5C04">
        <w:rPr>
          <w:rFonts w:ascii="Arial" w:hAnsi="Arial" w:cs="Arial"/>
          <w:sz w:val="20"/>
          <w:szCs w:val="20"/>
        </w:rPr>
        <w:t>nclude number sold, sales price</w:t>
      </w:r>
      <w:r w:rsidR="009D1245" w:rsidRPr="00DF5C04">
        <w:rPr>
          <w:rFonts w:ascii="Arial" w:hAnsi="Arial" w:cs="Arial"/>
          <w:sz w:val="20"/>
          <w:szCs w:val="20"/>
        </w:rPr>
        <w:t>,</w:t>
      </w:r>
      <w:r w:rsidR="00F42179" w:rsidRPr="00DF5C04">
        <w:rPr>
          <w:rFonts w:ascii="Arial" w:hAnsi="Arial" w:cs="Arial"/>
          <w:sz w:val="20"/>
          <w:szCs w:val="20"/>
        </w:rPr>
        <w:t xml:space="preserve"> and location</w:t>
      </w:r>
    </w:p>
    <w:p w14:paraId="01CCCF2B" w14:textId="0F8E65CA" w:rsidR="00F42179" w:rsidRPr="00DF5C04" w:rsidRDefault="00F42179" w:rsidP="00DF5C04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5C04">
        <w:rPr>
          <w:rFonts w:ascii="Arial" w:hAnsi="Arial" w:cs="Arial"/>
          <w:sz w:val="20"/>
          <w:szCs w:val="20"/>
        </w:rPr>
        <w:t xml:space="preserve">Copy of current and last </w:t>
      </w:r>
      <w:r w:rsidR="008D2EBE" w:rsidRPr="00DF5C04">
        <w:rPr>
          <w:rFonts w:ascii="Arial" w:hAnsi="Arial" w:cs="Arial"/>
          <w:sz w:val="20"/>
          <w:szCs w:val="20"/>
        </w:rPr>
        <w:t>3</w:t>
      </w:r>
      <w:r w:rsidRPr="00DF5C04">
        <w:rPr>
          <w:rFonts w:ascii="Arial" w:hAnsi="Arial" w:cs="Arial"/>
          <w:sz w:val="20"/>
          <w:szCs w:val="20"/>
        </w:rPr>
        <w:t xml:space="preserve"> years grazing cell management plan</w:t>
      </w:r>
    </w:p>
    <w:p w14:paraId="293461D7" w14:textId="76FF969E" w:rsidR="00F42179" w:rsidRPr="00DF5C04" w:rsidRDefault="00F53138" w:rsidP="00DF5C04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BB43F7">
        <w:rPr>
          <w:rFonts w:ascii="Arial" w:hAnsi="Arial" w:cs="Arial"/>
          <w:sz w:val="20"/>
          <w:szCs w:val="20"/>
        </w:rPr>
        <w:t>Explanation</w:t>
      </w:r>
      <w:r w:rsidR="00F42179" w:rsidRPr="00DF5C04">
        <w:rPr>
          <w:rFonts w:ascii="Arial" w:hAnsi="Arial" w:cs="Arial"/>
          <w:sz w:val="20"/>
          <w:szCs w:val="20"/>
        </w:rPr>
        <w:t xml:space="preserve"> of grazing history for </w:t>
      </w:r>
      <w:r w:rsidR="002126BB" w:rsidRPr="00BB43F7">
        <w:rPr>
          <w:rFonts w:ascii="Arial" w:hAnsi="Arial" w:cs="Arial"/>
          <w:sz w:val="20"/>
          <w:szCs w:val="20"/>
        </w:rPr>
        <w:t>last</w:t>
      </w:r>
      <w:r w:rsidR="00F42179" w:rsidRPr="00DF5C04">
        <w:rPr>
          <w:rFonts w:ascii="Arial" w:hAnsi="Arial" w:cs="Arial"/>
          <w:sz w:val="20"/>
          <w:szCs w:val="20"/>
        </w:rPr>
        <w:t xml:space="preserve"> </w:t>
      </w:r>
      <w:r w:rsidR="008D2EBE" w:rsidRPr="00DF5C04">
        <w:rPr>
          <w:rFonts w:ascii="Arial" w:hAnsi="Arial" w:cs="Arial"/>
          <w:sz w:val="20"/>
          <w:szCs w:val="20"/>
        </w:rPr>
        <w:t>3</w:t>
      </w:r>
      <w:r w:rsidR="00F42179" w:rsidRPr="00DF5C04">
        <w:rPr>
          <w:rFonts w:ascii="Arial" w:hAnsi="Arial" w:cs="Arial"/>
          <w:sz w:val="20"/>
          <w:szCs w:val="20"/>
        </w:rPr>
        <w:t xml:space="preserve"> years</w:t>
      </w:r>
    </w:p>
    <w:p w14:paraId="599A37F1" w14:textId="747B3A16" w:rsidR="00F42179" w:rsidRPr="00DF5C04" w:rsidRDefault="00F42179" w:rsidP="00DF5C04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5C04">
        <w:rPr>
          <w:rFonts w:ascii="Arial" w:hAnsi="Arial" w:cs="Arial"/>
          <w:sz w:val="20"/>
          <w:szCs w:val="20"/>
        </w:rPr>
        <w:t xml:space="preserve">Mapped location of all water sources </w:t>
      </w:r>
      <w:r w:rsidR="00DF594F" w:rsidRPr="00BB43F7">
        <w:rPr>
          <w:rFonts w:ascii="Arial" w:hAnsi="Arial" w:cs="Arial"/>
          <w:sz w:val="20"/>
          <w:szCs w:val="20"/>
        </w:rPr>
        <w:t>and</w:t>
      </w:r>
      <w:r w:rsidRPr="00DF5C04">
        <w:rPr>
          <w:rFonts w:ascii="Arial" w:hAnsi="Arial" w:cs="Arial"/>
          <w:sz w:val="20"/>
          <w:szCs w:val="20"/>
        </w:rPr>
        <w:t xml:space="preserve"> coordinates or ADWR Well </w:t>
      </w:r>
      <w:r w:rsidR="00370FCE" w:rsidRPr="00DF5C04">
        <w:rPr>
          <w:rFonts w:ascii="Arial" w:hAnsi="Arial" w:cs="Arial"/>
          <w:sz w:val="20"/>
          <w:szCs w:val="20"/>
        </w:rPr>
        <w:t>N</w:t>
      </w:r>
      <w:r w:rsidRPr="00DF5C04">
        <w:rPr>
          <w:rFonts w:ascii="Arial" w:hAnsi="Arial" w:cs="Arial"/>
          <w:sz w:val="20"/>
          <w:szCs w:val="20"/>
        </w:rPr>
        <w:t>umbers with water management plan</w:t>
      </w:r>
    </w:p>
    <w:p w14:paraId="0C610A4C" w14:textId="0C2E8021" w:rsidR="00F42179" w:rsidRPr="00DF5C04" w:rsidRDefault="00F42179" w:rsidP="00DF5C04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5C04">
        <w:rPr>
          <w:rFonts w:ascii="Arial" w:hAnsi="Arial" w:cs="Arial"/>
          <w:sz w:val="20"/>
          <w:szCs w:val="20"/>
        </w:rPr>
        <w:t xml:space="preserve">Trucking manifestos or trucking invoices, with explanation </w:t>
      </w:r>
      <w:r w:rsidR="009B23D8" w:rsidRPr="00BB43F7">
        <w:rPr>
          <w:rFonts w:ascii="Arial" w:hAnsi="Arial" w:cs="Arial"/>
          <w:sz w:val="20"/>
          <w:szCs w:val="20"/>
        </w:rPr>
        <w:t>of</w:t>
      </w:r>
      <w:r w:rsidRPr="00DF5C04">
        <w:rPr>
          <w:rFonts w:ascii="Arial" w:hAnsi="Arial" w:cs="Arial"/>
          <w:sz w:val="20"/>
          <w:szCs w:val="20"/>
        </w:rPr>
        <w:t xml:space="preserve"> transport plans for any parcel that is not part of the larger grazing field</w:t>
      </w:r>
    </w:p>
    <w:p w14:paraId="01D4AEC0" w14:textId="74B1B045" w:rsidR="00F42179" w:rsidRPr="00DF5C04" w:rsidRDefault="00F42179" w:rsidP="00DF5C04">
      <w:pPr>
        <w:spacing w:before="120" w:after="120"/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  <w:r w:rsidRPr="00DF5C04">
        <w:rPr>
          <w:rFonts w:ascii="Arial" w:hAnsi="Arial" w:cs="Arial"/>
          <w:b/>
          <w:bCs/>
          <w:sz w:val="20"/>
          <w:szCs w:val="20"/>
          <w:u w:val="single"/>
        </w:rPr>
        <w:t xml:space="preserve">High Density Operators: </w:t>
      </w:r>
    </w:p>
    <w:p w14:paraId="005758AE" w14:textId="29C62DBF" w:rsidR="00AC79BE" w:rsidRPr="00BB43F7" w:rsidRDefault="00F42179" w:rsidP="00251F68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5C04">
        <w:rPr>
          <w:rFonts w:ascii="Arial" w:hAnsi="Arial" w:cs="Arial"/>
          <w:sz w:val="20"/>
          <w:szCs w:val="20"/>
        </w:rPr>
        <w:t xml:space="preserve">Evidence documenting the sale of livestock for </w:t>
      </w:r>
      <w:r w:rsidR="00F61B90" w:rsidRPr="00BB43F7">
        <w:rPr>
          <w:rFonts w:ascii="Arial" w:hAnsi="Arial" w:cs="Arial"/>
          <w:sz w:val="20"/>
          <w:szCs w:val="20"/>
        </w:rPr>
        <w:t xml:space="preserve">at least </w:t>
      </w:r>
      <w:r w:rsidR="008D2EBE" w:rsidRPr="00DF5C04">
        <w:rPr>
          <w:rFonts w:ascii="Arial" w:hAnsi="Arial" w:cs="Arial"/>
          <w:sz w:val="20"/>
          <w:szCs w:val="20"/>
        </w:rPr>
        <w:t>3</w:t>
      </w:r>
      <w:r w:rsidRPr="00DF5C04">
        <w:rPr>
          <w:rFonts w:ascii="Arial" w:hAnsi="Arial" w:cs="Arial"/>
          <w:sz w:val="20"/>
          <w:szCs w:val="20"/>
        </w:rPr>
        <w:t xml:space="preserve"> o</w:t>
      </w:r>
      <w:r w:rsidR="0006219F" w:rsidRPr="00BB43F7">
        <w:rPr>
          <w:rFonts w:ascii="Arial" w:hAnsi="Arial" w:cs="Arial"/>
          <w:sz w:val="20"/>
          <w:szCs w:val="20"/>
        </w:rPr>
        <w:t>f</w:t>
      </w:r>
      <w:r w:rsidRPr="00DF5C04">
        <w:rPr>
          <w:rFonts w:ascii="Arial" w:hAnsi="Arial" w:cs="Arial"/>
          <w:sz w:val="20"/>
          <w:szCs w:val="20"/>
        </w:rPr>
        <w:t xml:space="preserve"> the </w:t>
      </w:r>
      <w:r w:rsidR="008E3CD5" w:rsidRPr="00BB43F7">
        <w:rPr>
          <w:rFonts w:ascii="Arial" w:hAnsi="Arial" w:cs="Arial"/>
          <w:sz w:val="20"/>
          <w:szCs w:val="20"/>
        </w:rPr>
        <w:t>l</w:t>
      </w:r>
      <w:r w:rsidRPr="00DF5C04">
        <w:rPr>
          <w:rFonts w:ascii="Arial" w:hAnsi="Arial" w:cs="Arial"/>
          <w:sz w:val="20"/>
          <w:szCs w:val="20"/>
        </w:rPr>
        <w:t>ast 5 years</w:t>
      </w:r>
    </w:p>
    <w:p w14:paraId="5740A483" w14:textId="4FD4EDE8" w:rsidR="00F42179" w:rsidRPr="00DF5C04" w:rsidRDefault="00AC79BE" w:rsidP="00DF5C04">
      <w:pPr>
        <w:pStyle w:val="ListParagraph"/>
        <w:numPr>
          <w:ilvl w:val="1"/>
          <w:numId w:val="5"/>
        </w:num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BB43F7">
        <w:rPr>
          <w:rFonts w:ascii="Arial" w:hAnsi="Arial" w:cs="Arial"/>
          <w:sz w:val="20"/>
          <w:szCs w:val="20"/>
        </w:rPr>
        <w:t>I</w:t>
      </w:r>
      <w:r w:rsidR="00F42179" w:rsidRPr="00DF5C04">
        <w:rPr>
          <w:rFonts w:ascii="Arial" w:hAnsi="Arial" w:cs="Arial"/>
          <w:sz w:val="20"/>
          <w:szCs w:val="20"/>
        </w:rPr>
        <w:t>nclude number sold, sales price</w:t>
      </w:r>
      <w:r w:rsidR="008E3CD5" w:rsidRPr="00BB43F7">
        <w:rPr>
          <w:rFonts w:ascii="Arial" w:hAnsi="Arial" w:cs="Arial"/>
          <w:sz w:val="20"/>
          <w:szCs w:val="20"/>
        </w:rPr>
        <w:t>,</w:t>
      </w:r>
      <w:r w:rsidR="00F42179" w:rsidRPr="00DF5C04">
        <w:rPr>
          <w:rFonts w:ascii="Arial" w:hAnsi="Arial" w:cs="Arial"/>
          <w:sz w:val="20"/>
          <w:szCs w:val="20"/>
        </w:rPr>
        <w:t xml:space="preserve"> and location</w:t>
      </w:r>
    </w:p>
    <w:p w14:paraId="58A4F7B4" w14:textId="79EAEE84" w:rsidR="00F42179" w:rsidRPr="00DF5C04" w:rsidRDefault="00F42179" w:rsidP="00DF5C04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5C04">
        <w:rPr>
          <w:rFonts w:ascii="Arial" w:hAnsi="Arial" w:cs="Arial"/>
          <w:sz w:val="20"/>
          <w:szCs w:val="20"/>
        </w:rPr>
        <w:t xml:space="preserve">Feed </w:t>
      </w:r>
      <w:r w:rsidR="00FF5962" w:rsidRPr="00DF5C04">
        <w:rPr>
          <w:rFonts w:ascii="Arial" w:hAnsi="Arial" w:cs="Arial"/>
          <w:sz w:val="20"/>
          <w:szCs w:val="20"/>
        </w:rPr>
        <w:t>and</w:t>
      </w:r>
      <w:r w:rsidRPr="00DF5C04">
        <w:rPr>
          <w:rFonts w:ascii="Arial" w:hAnsi="Arial" w:cs="Arial"/>
          <w:sz w:val="20"/>
          <w:szCs w:val="20"/>
        </w:rPr>
        <w:t xml:space="preserve"> water invoices for </w:t>
      </w:r>
      <w:r w:rsidR="00F61B90" w:rsidRPr="00BB43F7">
        <w:rPr>
          <w:rFonts w:ascii="Arial" w:hAnsi="Arial" w:cs="Arial"/>
          <w:sz w:val="20"/>
          <w:szCs w:val="20"/>
        </w:rPr>
        <w:t xml:space="preserve">at least </w:t>
      </w:r>
      <w:r w:rsidRPr="00DF5C04">
        <w:rPr>
          <w:rFonts w:ascii="Arial" w:hAnsi="Arial" w:cs="Arial"/>
          <w:sz w:val="20"/>
          <w:szCs w:val="20"/>
        </w:rPr>
        <w:t xml:space="preserve">3 of the </w:t>
      </w:r>
      <w:r w:rsidR="008E3CD5" w:rsidRPr="00BB43F7">
        <w:rPr>
          <w:rFonts w:ascii="Arial" w:hAnsi="Arial" w:cs="Arial"/>
          <w:sz w:val="20"/>
          <w:szCs w:val="20"/>
        </w:rPr>
        <w:t>l</w:t>
      </w:r>
      <w:r w:rsidRPr="00DF5C04">
        <w:rPr>
          <w:rFonts w:ascii="Arial" w:hAnsi="Arial" w:cs="Arial"/>
          <w:sz w:val="20"/>
          <w:szCs w:val="20"/>
        </w:rPr>
        <w:t>ast 5 years</w:t>
      </w:r>
    </w:p>
    <w:p w14:paraId="1265AE69" w14:textId="77777777" w:rsidR="00481E27" w:rsidRPr="00DF5C04" w:rsidRDefault="00481E27" w:rsidP="00DF5C04">
      <w:pPr>
        <w:pStyle w:val="paragraph"/>
        <w:spacing w:before="120" w:beforeAutospacing="0" w:after="120" w:afterAutospacing="0"/>
        <w:ind w:left="720" w:right="720"/>
        <w:contextualSpacing/>
        <w:jc w:val="center"/>
        <w:textAlignment w:val="baseline"/>
        <w:rPr>
          <w:rStyle w:val="normaltextrun"/>
          <w:rFonts w:ascii="Arial" w:hAnsi="Arial" w:cs="Arial"/>
          <w:sz w:val="10"/>
          <w:szCs w:val="10"/>
        </w:rPr>
      </w:pPr>
    </w:p>
    <w:p w14:paraId="28E5C965" w14:textId="66BA413D" w:rsidR="00BE74B1" w:rsidRPr="00DF5C04" w:rsidRDefault="00BE74B1" w:rsidP="00DF5C04">
      <w:pPr>
        <w:pStyle w:val="paragraph"/>
        <w:spacing w:before="120" w:beforeAutospacing="0" w:after="120" w:afterAutospacing="0"/>
        <w:ind w:left="720" w:right="720"/>
        <w:contextualSpacing/>
        <w:jc w:val="center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DF5C04">
        <w:rPr>
          <w:rStyle w:val="normaltextrun"/>
          <w:rFonts w:ascii="Arial" w:hAnsi="Arial" w:cs="Arial"/>
          <w:sz w:val="20"/>
          <w:szCs w:val="20"/>
        </w:rPr>
        <w:t>If you have any questions, contact us:</w:t>
      </w:r>
    </w:p>
    <w:p w14:paraId="5371241E" w14:textId="081E045A" w:rsidR="00BE74B1" w:rsidRPr="00DF5C04" w:rsidRDefault="00BE74B1" w:rsidP="00DF5C04">
      <w:pPr>
        <w:pStyle w:val="paragraph"/>
        <w:spacing w:before="120" w:beforeAutospacing="0" w:after="120" w:afterAutospacing="0"/>
        <w:ind w:left="720" w:right="720"/>
        <w:contextualSpacing/>
        <w:jc w:val="center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DF5C04">
        <w:rPr>
          <w:rStyle w:val="normaltextrun"/>
          <w:rFonts w:ascii="Arial" w:hAnsi="Arial" w:cs="Arial"/>
          <w:sz w:val="20"/>
          <w:szCs w:val="20"/>
        </w:rPr>
        <w:t>Phone:</w:t>
      </w:r>
      <w:r w:rsidR="00AE31EF" w:rsidRPr="00DF5C04">
        <w:rPr>
          <w:rStyle w:val="normaltextrun"/>
          <w:rFonts w:ascii="Arial" w:hAnsi="Arial" w:cs="Arial"/>
          <w:sz w:val="20"/>
          <w:szCs w:val="20"/>
        </w:rPr>
        <w:t xml:space="preserve"> 602-506-3406</w:t>
      </w:r>
      <w:r w:rsidR="002C3175" w:rsidRPr="00DF5C04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7652AFC0" w14:textId="53DC66E1" w:rsidR="00AE31EF" w:rsidRPr="00DF5C04" w:rsidRDefault="00BE74B1" w:rsidP="00DF5C04">
      <w:pPr>
        <w:pStyle w:val="paragraph"/>
        <w:spacing w:before="120" w:beforeAutospacing="0" w:after="120" w:afterAutospacing="0"/>
        <w:ind w:left="720" w:right="720"/>
        <w:contextualSpacing/>
        <w:jc w:val="center"/>
        <w:textAlignment w:val="baseline"/>
        <w:rPr>
          <w:rFonts w:ascii="Arial" w:hAnsi="Arial" w:cs="Arial"/>
          <w:sz w:val="20"/>
          <w:szCs w:val="20"/>
        </w:rPr>
      </w:pPr>
      <w:r w:rsidRPr="00DF5C04">
        <w:rPr>
          <w:rStyle w:val="normaltextrun"/>
          <w:rFonts w:ascii="Arial" w:hAnsi="Arial" w:cs="Arial"/>
          <w:sz w:val="20"/>
          <w:szCs w:val="20"/>
        </w:rPr>
        <w:t xml:space="preserve">Email: </w:t>
      </w:r>
      <w:r w:rsidR="002C3175" w:rsidRPr="00DF5C04">
        <w:rPr>
          <w:rStyle w:val="normaltextrun"/>
          <w:rFonts w:ascii="Arial" w:hAnsi="Arial" w:cs="Arial"/>
          <w:sz w:val="20"/>
          <w:szCs w:val="20"/>
        </w:rPr>
        <w:t>ASR-</w:t>
      </w:r>
      <w:r w:rsidR="000D12EB" w:rsidRPr="00DF5C04">
        <w:rPr>
          <w:rStyle w:val="normaltextrun"/>
          <w:rFonts w:ascii="Arial" w:hAnsi="Arial" w:cs="Arial"/>
          <w:sz w:val="20"/>
          <w:szCs w:val="20"/>
        </w:rPr>
        <w:t>Agricultural@maricopa.gov</w:t>
      </w:r>
    </w:p>
    <w:p w14:paraId="5438408E" w14:textId="77777777" w:rsidR="00BE74B1" w:rsidRPr="00DF5C04" w:rsidRDefault="00BE74B1" w:rsidP="00DF5C04">
      <w:pPr>
        <w:pStyle w:val="paragraph"/>
        <w:spacing w:before="120" w:beforeAutospacing="0" w:after="120" w:afterAutospacing="0"/>
        <w:ind w:left="720" w:right="720"/>
        <w:contextualSpacing/>
        <w:jc w:val="center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5D2D4B8A" w14:textId="2DEF6667" w:rsidR="00AE31EF" w:rsidRPr="00DF5C04" w:rsidRDefault="00AE31EF" w:rsidP="00DF5C04">
      <w:pPr>
        <w:pStyle w:val="paragraph"/>
        <w:spacing w:before="120" w:beforeAutospacing="0" w:after="120" w:afterAutospacing="0"/>
        <w:ind w:left="720" w:right="720"/>
        <w:contextualSpacing/>
        <w:jc w:val="center"/>
        <w:textAlignment w:val="baseline"/>
        <w:rPr>
          <w:rFonts w:ascii="Arial" w:hAnsi="Arial" w:cs="Arial"/>
          <w:sz w:val="20"/>
          <w:szCs w:val="20"/>
        </w:rPr>
      </w:pPr>
      <w:r w:rsidRPr="00DF5C04">
        <w:rPr>
          <w:rStyle w:val="normaltextrun"/>
          <w:rFonts w:ascii="Arial" w:hAnsi="Arial" w:cs="Arial"/>
          <w:sz w:val="20"/>
          <w:szCs w:val="20"/>
        </w:rPr>
        <w:t>For Arizona Revised Statutes, please visit</w:t>
      </w:r>
      <w:r w:rsidRPr="00DF5C04">
        <w:rPr>
          <w:rStyle w:val="eop"/>
          <w:rFonts w:ascii="Arial" w:hAnsi="Arial" w:cs="Arial"/>
          <w:sz w:val="20"/>
          <w:szCs w:val="20"/>
        </w:rPr>
        <w:t> </w:t>
      </w:r>
      <w:hyperlink r:id="rId10" w:tgtFrame="_blank" w:history="1">
        <w:r w:rsidRPr="00DF5C04">
          <w:rPr>
            <w:rStyle w:val="Hyperlink"/>
            <w:rFonts w:ascii="Arial" w:hAnsi="Arial" w:cs="Arial"/>
            <w:b/>
            <w:bCs/>
            <w:sz w:val="20"/>
            <w:szCs w:val="20"/>
          </w:rPr>
          <w:t>azleg.gov</w:t>
        </w:r>
      </w:hyperlink>
    </w:p>
    <w:p w14:paraId="2BEDE65E" w14:textId="6755F70C" w:rsidR="00FF5962" w:rsidRPr="00BB43F7" w:rsidRDefault="00AE31EF" w:rsidP="00DF5C04">
      <w:pPr>
        <w:pStyle w:val="paragraph"/>
        <w:spacing w:before="120" w:beforeAutospacing="0" w:after="120" w:afterAutospacing="0"/>
        <w:ind w:left="720" w:right="720"/>
        <w:contextualSpacing/>
        <w:jc w:val="center"/>
        <w:textAlignment w:val="baseline"/>
        <w:rPr>
          <w:rFonts w:ascii="Arial" w:hAnsi="Arial" w:cs="Arial"/>
          <w:sz w:val="20"/>
          <w:szCs w:val="20"/>
        </w:rPr>
      </w:pPr>
      <w:r w:rsidRPr="00DF5C04">
        <w:rPr>
          <w:rStyle w:val="normaltextrun"/>
          <w:rFonts w:ascii="Arial" w:hAnsi="Arial" w:cs="Arial"/>
          <w:sz w:val="20"/>
          <w:szCs w:val="20"/>
        </w:rPr>
        <w:t xml:space="preserve">For </w:t>
      </w:r>
      <w:r w:rsidR="002C3175" w:rsidRPr="00DF5C04">
        <w:rPr>
          <w:rStyle w:val="normaltextrun"/>
          <w:rFonts w:ascii="Arial" w:hAnsi="Arial" w:cs="Arial"/>
          <w:sz w:val="20"/>
          <w:szCs w:val="20"/>
        </w:rPr>
        <w:t>Agriculture</w:t>
      </w:r>
      <w:r w:rsidRPr="00DF5C04">
        <w:rPr>
          <w:rStyle w:val="normaltextrun"/>
          <w:rFonts w:ascii="Arial" w:hAnsi="Arial" w:cs="Arial"/>
          <w:sz w:val="20"/>
          <w:szCs w:val="20"/>
        </w:rPr>
        <w:t xml:space="preserve"> forms, please visit our website at </w:t>
      </w:r>
      <w:hyperlink r:id="rId11" w:tgtFrame="_blank" w:history="1">
        <w:r w:rsidRPr="00DF5C04">
          <w:rPr>
            <w:rStyle w:val="Hyperlink"/>
            <w:rFonts w:ascii="Arial" w:hAnsi="Arial" w:cs="Arial"/>
            <w:b/>
            <w:bCs/>
            <w:sz w:val="20"/>
            <w:szCs w:val="20"/>
          </w:rPr>
          <w:t>mcassessor.maricopa.gov</w:t>
        </w:r>
      </w:hyperlink>
    </w:p>
    <w:sectPr w:rsidR="00FF5962" w:rsidRPr="00BB43F7" w:rsidSect="009949E4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08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F40E2" w14:textId="77777777" w:rsidR="0073159D" w:rsidRDefault="0073159D">
      <w:r>
        <w:separator/>
      </w:r>
    </w:p>
  </w:endnote>
  <w:endnote w:type="continuationSeparator" w:id="0">
    <w:p w14:paraId="04BB609A" w14:textId="77777777" w:rsidR="0073159D" w:rsidRDefault="0073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FB4D1" w14:textId="2D39F372" w:rsidR="00391305" w:rsidRPr="00DF5C04" w:rsidRDefault="0073307D" w:rsidP="00D84C9A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4950"/>
      </w:tabs>
      <w:rPr>
        <w:rFonts w:ascii="Arial" w:hAnsi="Arial" w:cs="Arial"/>
        <w:bCs/>
        <w:sz w:val="20"/>
        <w:szCs w:val="20"/>
      </w:rPr>
    </w:pPr>
    <w:r w:rsidRPr="00DF5C04">
      <w:rPr>
        <w:rFonts w:ascii="Arial" w:hAnsi="Arial" w:cs="Arial"/>
        <w:bCs/>
        <w:sz w:val="20"/>
        <w:szCs w:val="20"/>
      </w:rPr>
      <w:t>FOR-006 V0</w:t>
    </w:r>
    <w:r w:rsidR="00CE7418" w:rsidRPr="00DF5C04">
      <w:rPr>
        <w:rFonts w:ascii="Arial" w:hAnsi="Arial" w:cs="Arial"/>
        <w:bCs/>
        <w:sz w:val="20"/>
        <w:szCs w:val="20"/>
      </w:rPr>
      <w:tab/>
    </w:r>
    <w:r>
      <w:rPr>
        <w:rFonts w:ascii="Arial" w:hAnsi="Arial" w:cs="Arial"/>
        <w:bCs/>
        <w:sz w:val="20"/>
        <w:szCs w:val="20"/>
      </w:rPr>
      <w:tab/>
    </w:r>
    <w:r>
      <w:rPr>
        <w:rFonts w:ascii="Arial" w:hAnsi="Arial" w:cs="Arial"/>
        <w:bCs/>
        <w:sz w:val="20"/>
        <w:szCs w:val="20"/>
      </w:rPr>
      <w:tab/>
    </w:r>
    <w:r w:rsidRPr="00DF5C04">
      <w:rPr>
        <w:rFonts w:ascii="Arial" w:hAnsi="Arial" w:cs="Arial"/>
        <w:bCs/>
        <w:sz w:val="20"/>
        <w:szCs w:val="20"/>
      </w:rPr>
      <w:t>NEW CATTLE OPERATION CHECKLIST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C4DE6" w14:textId="77777777" w:rsidR="0073159D" w:rsidRDefault="0073159D">
      <w:r>
        <w:separator/>
      </w:r>
    </w:p>
  </w:footnote>
  <w:footnote w:type="continuationSeparator" w:id="0">
    <w:p w14:paraId="0704FAA3" w14:textId="77777777" w:rsidR="0073159D" w:rsidRDefault="00731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83F9B" w14:textId="73EDC764" w:rsidR="005E7B71" w:rsidRDefault="005E7B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4DE57" w14:textId="04074B22" w:rsidR="0084425B" w:rsidRPr="00065C8B" w:rsidRDefault="0057482D">
    <w:pPr>
      <w:pStyle w:val="Header"/>
      <w:rPr>
        <w:rFonts w:ascii="Arial" w:hAnsi="Arial" w:cs="Arial"/>
      </w:rPr>
    </w:pPr>
    <w:r w:rsidRPr="00065C8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FB47D65" wp14:editId="255701FE">
              <wp:simplePos x="0" y="0"/>
              <wp:positionH relativeFrom="column">
                <wp:posOffset>1299210</wp:posOffset>
              </wp:positionH>
              <wp:positionV relativeFrom="paragraph">
                <wp:posOffset>95885</wp:posOffset>
              </wp:positionV>
              <wp:extent cx="3246539" cy="699473"/>
              <wp:effectExtent l="0" t="0" r="0" b="5715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46539" cy="6994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333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F9A3D2" w14:textId="77777777" w:rsidR="006D3D6E" w:rsidRPr="00A93E2B" w:rsidRDefault="006D3D6E" w:rsidP="001851BD">
                          <w:pPr>
                            <w:rPr>
                              <w:rFonts w:ascii="Poppins" w:hAnsi="Poppins" w:cs="Poppins"/>
                              <w:b/>
                              <w:sz w:val="32"/>
                              <w:szCs w:val="32"/>
                            </w:rPr>
                          </w:pPr>
                          <w:r w:rsidRPr="00A93E2B">
                            <w:rPr>
                              <w:rFonts w:ascii="Poppins" w:hAnsi="Poppins" w:cs="Poppins"/>
                              <w:b/>
                              <w:sz w:val="32"/>
                              <w:szCs w:val="32"/>
                            </w:rPr>
                            <w:t>Eddie Cook</w:t>
                          </w:r>
                        </w:p>
                        <w:p w14:paraId="620EB20A" w14:textId="77777777" w:rsidR="001851BD" w:rsidRPr="00A93E2B" w:rsidRDefault="001851BD" w:rsidP="001851BD">
                          <w:pPr>
                            <w:rPr>
                              <w:rFonts w:ascii="Poppins" w:hAnsi="Poppins" w:cs="Poppins"/>
                              <w:b/>
                              <w:sz w:val="32"/>
                              <w:szCs w:val="32"/>
                            </w:rPr>
                          </w:pPr>
                          <w:r w:rsidRPr="00A93E2B">
                            <w:rPr>
                              <w:rFonts w:ascii="Poppins" w:hAnsi="Poppins" w:cs="Poppins"/>
                              <w:b/>
                              <w:sz w:val="32"/>
                              <w:szCs w:val="32"/>
                            </w:rPr>
                            <w:t>Maricopa County Assessor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B47D65" id="Rectangle 7" o:spid="_x0000_s1026" style="position:absolute;margin-left:102.3pt;margin-top:7.55pt;width:255.65pt;height:55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" filled="f" fillcolor="yellow" stroked="f" strokecolor="#330">
              <v:textbox>
                <w:txbxContent>
                  <w:p w14:paraId="76F9A3D2" w14:textId="77777777" w:rsidR="006D3D6E" w:rsidRPr="00A93E2B" w:rsidRDefault="006D3D6E" w:rsidP="001851BD">
                    <w:pPr>
                      <w:rPr>
                        <w:rFonts w:ascii="Poppins" w:hAnsi="Poppins" w:cs="Poppins"/>
                        <w:b/>
                        <w:sz w:val="32"/>
                        <w:szCs w:val="32"/>
                      </w:rPr>
                    </w:pPr>
                    <w:r w:rsidRPr="00A93E2B">
                      <w:rPr>
                        <w:rFonts w:ascii="Poppins" w:hAnsi="Poppins" w:cs="Poppins"/>
                        <w:b/>
                        <w:sz w:val="32"/>
                        <w:szCs w:val="32"/>
                      </w:rPr>
                      <w:t>Eddie Cook</w:t>
                    </w:r>
                  </w:p>
                  <w:p w14:paraId="620EB20A" w14:textId="77777777" w:rsidR="001851BD" w:rsidRPr="00A93E2B" w:rsidRDefault="001851BD" w:rsidP="001851BD">
                    <w:pPr>
                      <w:rPr>
                        <w:rFonts w:ascii="Poppins" w:hAnsi="Poppins" w:cs="Poppins"/>
                        <w:b/>
                        <w:sz w:val="32"/>
                        <w:szCs w:val="32"/>
                      </w:rPr>
                    </w:pPr>
                    <w:r w:rsidRPr="00A93E2B">
                      <w:rPr>
                        <w:rFonts w:ascii="Poppins" w:hAnsi="Poppins" w:cs="Poppins"/>
                        <w:b/>
                        <w:sz w:val="32"/>
                        <w:szCs w:val="32"/>
                      </w:rPr>
                      <w:t>Maricopa County Assessor</w:t>
                    </w:r>
                  </w:p>
                </w:txbxContent>
              </v:textbox>
            </v:rect>
          </w:pict>
        </mc:Fallback>
      </mc:AlternateContent>
    </w:r>
    <w:r w:rsidR="00A93E2B" w:rsidRPr="00065C8B"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 wp14:anchorId="56E3565A" wp14:editId="1D63C767">
          <wp:simplePos x="0" y="0"/>
          <wp:positionH relativeFrom="margin">
            <wp:align>left</wp:align>
          </wp:positionH>
          <wp:positionV relativeFrom="paragraph">
            <wp:posOffset>4445</wp:posOffset>
          </wp:positionV>
          <wp:extent cx="1224915" cy="67373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673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129F52" w14:textId="25387056" w:rsidR="0084425B" w:rsidRPr="00065C8B" w:rsidRDefault="0084425B">
    <w:pPr>
      <w:pStyle w:val="Header"/>
      <w:rPr>
        <w:rFonts w:ascii="Arial" w:hAnsi="Arial" w:cs="Arial"/>
      </w:rPr>
    </w:pPr>
  </w:p>
  <w:p w14:paraId="7F770665" w14:textId="77777777" w:rsidR="0084425B" w:rsidRPr="00065C8B" w:rsidRDefault="0084425B">
    <w:pPr>
      <w:pStyle w:val="Header"/>
      <w:rPr>
        <w:rFonts w:ascii="Arial" w:hAnsi="Arial" w:cs="Arial"/>
      </w:rPr>
    </w:pPr>
  </w:p>
  <w:p w14:paraId="143D4954" w14:textId="77777777" w:rsidR="0084425B" w:rsidRPr="00065C8B" w:rsidRDefault="0084425B">
    <w:pPr>
      <w:pStyle w:val="Header"/>
      <w:rPr>
        <w:rFonts w:ascii="Arial" w:hAnsi="Arial" w:cs="Arial"/>
        <w:sz w:val="20"/>
        <w:szCs w:val="20"/>
      </w:rPr>
    </w:pPr>
  </w:p>
  <w:p w14:paraId="0E32E014" w14:textId="77777777" w:rsidR="0084425B" w:rsidRPr="00065C8B" w:rsidRDefault="0084425B">
    <w:pPr>
      <w:pStyle w:val="Header"/>
      <w:rPr>
        <w:rFonts w:ascii="Arial" w:hAnsi="Arial" w:cs="Arial"/>
        <w:sz w:val="10"/>
        <w:szCs w:val="10"/>
      </w:rPr>
    </w:pPr>
  </w:p>
  <w:p w14:paraId="5F5C595C" w14:textId="77777777" w:rsidR="00CA6978" w:rsidRPr="00065C8B" w:rsidRDefault="00CA6978">
    <w:pPr>
      <w:pStyle w:val="Header"/>
      <w:rPr>
        <w:rFonts w:ascii="Arial" w:hAnsi="Arial" w:cs="Arial"/>
        <w:sz w:val="10"/>
        <w:szCs w:val="10"/>
      </w:rPr>
    </w:pPr>
  </w:p>
  <w:p w14:paraId="5DC241C6" w14:textId="77777777" w:rsidR="00CA6978" w:rsidRPr="00065C8B" w:rsidRDefault="00CA6978">
    <w:pPr>
      <w:pStyle w:val="Header"/>
      <w:rPr>
        <w:rFonts w:ascii="Arial" w:hAnsi="Arial" w:cs="Arial"/>
        <w:sz w:val="10"/>
        <w:szCs w:val="10"/>
      </w:rPr>
    </w:pPr>
  </w:p>
  <w:p w14:paraId="50CB1A75" w14:textId="77777777" w:rsidR="0084425B" w:rsidRDefault="002972C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DD4D26" wp14:editId="42E56FAA">
              <wp:simplePos x="0" y="0"/>
              <wp:positionH relativeFrom="column">
                <wp:posOffset>0</wp:posOffset>
              </wp:positionH>
              <wp:positionV relativeFrom="paragraph">
                <wp:posOffset>10795</wp:posOffset>
              </wp:positionV>
              <wp:extent cx="6515100" cy="255905"/>
              <wp:effectExtent l="9525" t="10795" r="9525" b="9525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5100" cy="25590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4B4CF5" w14:textId="54BD26D8" w:rsidR="0084425B" w:rsidRPr="00C826A8" w:rsidRDefault="00F42179" w:rsidP="0084425B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Bidi" w:hAnsiTheme="minorBidi" w:cstheme="minorBidi"/>
                              <w:b/>
                              <w:sz w:val="20"/>
                              <w:szCs w:val="20"/>
                            </w:rPr>
                            <w:t>NEW CATTLE OPERATION CHECKLIST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DD4D26" id="Rectangle 5" o:spid="_x0000_s1027" style="position:absolute;margin-left:0;margin-top:.85pt;width:513pt;height:20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" fillcolor="black">
              <v:textbox>
                <w:txbxContent>
                  <w:p w14:paraId="354B4CF5" w14:textId="54BD26D8" w:rsidR="0084425B" w:rsidRPr="00C826A8" w:rsidRDefault="00F42179" w:rsidP="0084425B">
                    <w:pPr>
                      <w:jc w:val="right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inorBidi" w:hAnsiTheme="minorBidi" w:cstheme="minorBidi"/>
                        <w:b/>
                        <w:sz w:val="20"/>
                        <w:szCs w:val="20"/>
                      </w:rPr>
                      <w:t>NEW CATTLE OPERATION CHECKLIST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42159" w14:textId="7DB3C086" w:rsidR="005E7B71" w:rsidRDefault="005E7B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13BBE"/>
    <w:multiLevelType w:val="hybridMultilevel"/>
    <w:tmpl w:val="292A92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81E45"/>
    <w:multiLevelType w:val="hybridMultilevel"/>
    <w:tmpl w:val="D1CAAF72"/>
    <w:lvl w:ilvl="0" w:tplc="76261F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76B25"/>
    <w:multiLevelType w:val="singleLevel"/>
    <w:tmpl w:val="11DA5142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18"/>
      </w:rPr>
    </w:lvl>
  </w:abstractNum>
  <w:abstractNum w:abstractNumId="3" w15:restartNumberingAfterBreak="0">
    <w:nsid w:val="76A9070C"/>
    <w:multiLevelType w:val="hybridMultilevel"/>
    <w:tmpl w:val="7FA69C52"/>
    <w:lvl w:ilvl="0" w:tplc="76261F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14A0A"/>
    <w:multiLevelType w:val="hybridMultilevel"/>
    <w:tmpl w:val="3F528C18"/>
    <w:lvl w:ilvl="0" w:tplc="76261F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33932"/>
    <w:multiLevelType w:val="hybridMultilevel"/>
    <w:tmpl w:val="177AF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46AE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4594368">
    <w:abstractNumId w:val="2"/>
  </w:num>
  <w:num w:numId="2" w16cid:durableId="1746950314">
    <w:abstractNumId w:val="5"/>
  </w:num>
  <w:num w:numId="3" w16cid:durableId="174343380">
    <w:abstractNumId w:val="0"/>
  </w:num>
  <w:num w:numId="4" w16cid:durableId="47851141">
    <w:abstractNumId w:val="3"/>
  </w:num>
  <w:num w:numId="5" w16cid:durableId="218127091">
    <w:abstractNumId w:val="4"/>
  </w:num>
  <w:num w:numId="6" w16cid:durableId="647517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6E"/>
    <w:rsid w:val="0001631F"/>
    <w:rsid w:val="00056D34"/>
    <w:rsid w:val="0006219F"/>
    <w:rsid w:val="00065C8B"/>
    <w:rsid w:val="000806EA"/>
    <w:rsid w:val="00081966"/>
    <w:rsid w:val="000976D5"/>
    <w:rsid w:val="000A5FC7"/>
    <w:rsid w:val="000C1DB1"/>
    <w:rsid w:val="000D12EB"/>
    <w:rsid w:val="000E2CBD"/>
    <w:rsid w:val="00127CEB"/>
    <w:rsid w:val="00162DA4"/>
    <w:rsid w:val="00170643"/>
    <w:rsid w:val="00182AD8"/>
    <w:rsid w:val="00184546"/>
    <w:rsid w:val="001851BD"/>
    <w:rsid w:val="0019354C"/>
    <w:rsid w:val="001A3E49"/>
    <w:rsid w:val="001B7A7B"/>
    <w:rsid w:val="001D44D1"/>
    <w:rsid w:val="001F4C19"/>
    <w:rsid w:val="00205052"/>
    <w:rsid w:val="00211EA7"/>
    <w:rsid w:val="002126BB"/>
    <w:rsid w:val="002212B1"/>
    <w:rsid w:val="00222DAA"/>
    <w:rsid w:val="00234673"/>
    <w:rsid w:val="002415D3"/>
    <w:rsid w:val="00251F68"/>
    <w:rsid w:val="00261148"/>
    <w:rsid w:val="00281EAD"/>
    <w:rsid w:val="002972C3"/>
    <w:rsid w:val="002B01F7"/>
    <w:rsid w:val="002C3175"/>
    <w:rsid w:val="002C471D"/>
    <w:rsid w:val="002D1AD0"/>
    <w:rsid w:val="0032383C"/>
    <w:rsid w:val="00327851"/>
    <w:rsid w:val="00332E0D"/>
    <w:rsid w:val="00370FCE"/>
    <w:rsid w:val="0037162F"/>
    <w:rsid w:val="00377A9F"/>
    <w:rsid w:val="00391305"/>
    <w:rsid w:val="003A21AE"/>
    <w:rsid w:val="003B6500"/>
    <w:rsid w:val="00434247"/>
    <w:rsid w:val="00437452"/>
    <w:rsid w:val="00455E29"/>
    <w:rsid w:val="004610A0"/>
    <w:rsid w:val="00466493"/>
    <w:rsid w:val="00472D8C"/>
    <w:rsid w:val="00481E27"/>
    <w:rsid w:val="004D0CC2"/>
    <w:rsid w:val="00507A38"/>
    <w:rsid w:val="005320E2"/>
    <w:rsid w:val="0054060C"/>
    <w:rsid w:val="0054684D"/>
    <w:rsid w:val="0056118A"/>
    <w:rsid w:val="0057482D"/>
    <w:rsid w:val="00576AFE"/>
    <w:rsid w:val="00584A90"/>
    <w:rsid w:val="00584B24"/>
    <w:rsid w:val="00591077"/>
    <w:rsid w:val="00592719"/>
    <w:rsid w:val="005E7B71"/>
    <w:rsid w:val="0062022B"/>
    <w:rsid w:val="00645578"/>
    <w:rsid w:val="00654339"/>
    <w:rsid w:val="0065539D"/>
    <w:rsid w:val="006A3855"/>
    <w:rsid w:val="006D1105"/>
    <w:rsid w:val="006D3D6E"/>
    <w:rsid w:val="006E6B83"/>
    <w:rsid w:val="006F7D26"/>
    <w:rsid w:val="0073159D"/>
    <w:rsid w:val="0073307D"/>
    <w:rsid w:val="007477B5"/>
    <w:rsid w:val="007521BC"/>
    <w:rsid w:val="0077728A"/>
    <w:rsid w:val="007C77E1"/>
    <w:rsid w:val="007E2BBA"/>
    <w:rsid w:val="007E4550"/>
    <w:rsid w:val="008038D8"/>
    <w:rsid w:val="00831CEE"/>
    <w:rsid w:val="0084425B"/>
    <w:rsid w:val="00871104"/>
    <w:rsid w:val="00873F88"/>
    <w:rsid w:val="008A2E94"/>
    <w:rsid w:val="008C2939"/>
    <w:rsid w:val="008D2EBE"/>
    <w:rsid w:val="008E3CD5"/>
    <w:rsid w:val="00917A5F"/>
    <w:rsid w:val="00920E5F"/>
    <w:rsid w:val="00972017"/>
    <w:rsid w:val="009949E4"/>
    <w:rsid w:val="009A08BB"/>
    <w:rsid w:val="009B23D8"/>
    <w:rsid w:val="009D1245"/>
    <w:rsid w:val="009D3AC4"/>
    <w:rsid w:val="009E68B7"/>
    <w:rsid w:val="00A12552"/>
    <w:rsid w:val="00A30278"/>
    <w:rsid w:val="00A541F4"/>
    <w:rsid w:val="00A93314"/>
    <w:rsid w:val="00A93E2B"/>
    <w:rsid w:val="00AA08C0"/>
    <w:rsid w:val="00AB1567"/>
    <w:rsid w:val="00AB17ED"/>
    <w:rsid w:val="00AC0D25"/>
    <w:rsid w:val="00AC79BE"/>
    <w:rsid w:val="00AD0DF6"/>
    <w:rsid w:val="00AE0CD3"/>
    <w:rsid w:val="00AE31EF"/>
    <w:rsid w:val="00AF572B"/>
    <w:rsid w:val="00B10160"/>
    <w:rsid w:val="00B56B00"/>
    <w:rsid w:val="00B7473B"/>
    <w:rsid w:val="00B82715"/>
    <w:rsid w:val="00BA3708"/>
    <w:rsid w:val="00BB43F7"/>
    <w:rsid w:val="00BE1B9A"/>
    <w:rsid w:val="00BE74B1"/>
    <w:rsid w:val="00BF7F38"/>
    <w:rsid w:val="00C25F6A"/>
    <w:rsid w:val="00C3677D"/>
    <w:rsid w:val="00C53071"/>
    <w:rsid w:val="00C57B8F"/>
    <w:rsid w:val="00C826A8"/>
    <w:rsid w:val="00C9634E"/>
    <w:rsid w:val="00CA68CB"/>
    <w:rsid w:val="00CA6978"/>
    <w:rsid w:val="00CE5A8F"/>
    <w:rsid w:val="00CE7418"/>
    <w:rsid w:val="00CF0481"/>
    <w:rsid w:val="00CF567F"/>
    <w:rsid w:val="00D071FF"/>
    <w:rsid w:val="00D24E94"/>
    <w:rsid w:val="00D53026"/>
    <w:rsid w:val="00D67B0B"/>
    <w:rsid w:val="00D84C9A"/>
    <w:rsid w:val="00DB79B8"/>
    <w:rsid w:val="00DC5F92"/>
    <w:rsid w:val="00DD4EAC"/>
    <w:rsid w:val="00DF0CC8"/>
    <w:rsid w:val="00DF594F"/>
    <w:rsid w:val="00DF5C04"/>
    <w:rsid w:val="00E25438"/>
    <w:rsid w:val="00E37A4B"/>
    <w:rsid w:val="00E46CA7"/>
    <w:rsid w:val="00E52E65"/>
    <w:rsid w:val="00E729AC"/>
    <w:rsid w:val="00EA5F8F"/>
    <w:rsid w:val="00EB5ADF"/>
    <w:rsid w:val="00EB72A1"/>
    <w:rsid w:val="00ED17A8"/>
    <w:rsid w:val="00ED4ACF"/>
    <w:rsid w:val="00EE7279"/>
    <w:rsid w:val="00F1264B"/>
    <w:rsid w:val="00F12C57"/>
    <w:rsid w:val="00F41CBD"/>
    <w:rsid w:val="00F42179"/>
    <w:rsid w:val="00F45F20"/>
    <w:rsid w:val="00F53138"/>
    <w:rsid w:val="00F61B90"/>
    <w:rsid w:val="00F66E9E"/>
    <w:rsid w:val="00F86DAC"/>
    <w:rsid w:val="00FB5B81"/>
    <w:rsid w:val="00FC640E"/>
    <w:rsid w:val="00FD665E"/>
    <w:rsid w:val="00FF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7653C8"/>
  <w15:docId w15:val="{3143ED17-BC37-45E2-AA6C-1EA8987D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49E4"/>
    <w:rPr>
      <w:sz w:val="24"/>
      <w:szCs w:val="24"/>
    </w:rPr>
  </w:style>
  <w:style w:type="paragraph" w:styleId="Heading2">
    <w:name w:val="heading 2"/>
    <w:basedOn w:val="Normal"/>
    <w:next w:val="Normal"/>
    <w:qFormat/>
    <w:rsid w:val="009949E4"/>
    <w:pPr>
      <w:keepNext/>
      <w:ind w:left="1440" w:firstLine="360"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442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425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9949E4"/>
    <w:pPr>
      <w:tabs>
        <w:tab w:val="left" w:pos="1350"/>
      </w:tabs>
    </w:pPr>
    <w:rPr>
      <w:b/>
      <w:sz w:val="20"/>
    </w:rPr>
  </w:style>
  <w:style w:type="paragraph" w:styleId="BalloonText">
    <w:name w:val="Balloon Text"/>
    <w:basedOn w:val="Normal"/>
    <w:semiHidden/>
    <w:rsid w:val="009949E4"/>
    <w:rPr>
      <w:rFonts w:ascii="Tahoma" w:hAnsi="Tahoma"/>
      <w:sz w:val="16"/>
    </w:rPr>
  </w:style>
  <w:style w:type="character" w:styleId="Hyperlink">
    <w:name w:val="Hyperlink"/>
    <w:basedOn w:val="DefaultParagraphFont"/>
    <w:rsid w:val="00391305"/>
    <w:rPr>
      <w:color w:val="0000FF"/>
      <w:u w:val="single"/>
    </w:rPr>
  </w:style>
  <w:style w:type="table" w:styleId="TableGrid">
    <w:name w:val="Table Grid"/>
    <w:basedOn w:val="TableNormal"/>
    <w:rsid w:val="002B0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B01F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B01F7"/>
  </w:style>
  <w:style w:type="character" w:customStyle="1" w:styleId="eop">
    <w:name w:val="eop"/>
    <w:basedOn w:val="DefaultParagraphFont"/>
    <w:rsid w:val="002B01F7"/>
  </w:style>
  <w:style w:type="paragraph" w:styleId="ListParagraph">
    <w:name w:val="List Paragraph"/>
    <w:basedOn w:val="Normal"/>
    <w:uiPriority w:val="34"/>
    <w:qFormat/>
    <w:rsid w:val="00F421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Revision">
    <w:name w:val="Revision"/>
    <w:hidden/>
    <w:uiPriority w:val="99"/>
    <w:semiHidden/>
    <w:rsid w:val="005E7B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cassessor.maricopa.gov/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azleg.gov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1054AB61A2CB44A971765A54724E39" ma:contentTypeVersion="8" ma:contentTypeDescription="Create a new document." ma:contentTypeScope="" ma:versionID="4c9dd51398f2fcd3891522cb4f26822f">
  <xsd:schema xmlns:xsd="http://www.w3.org/2001/XMLSchema" xmlns:xs="http://www.w3.org/2001/XMLSchema" xmlns:p="http://schemas.microsoft.com/office/2006/metadata/properties" xmlns:ns2="6478c004-631e-4f22-883a-11ad8b163191" targetNamespace="http://schemas.microsoft.com/office/2006/metadata/properties" ma:root="true" ma:fieldsID="bacd56ec414eaf3dee5650a6e8941d99" ns2:_="">
    <xsd:import namespace="6478c004-631e-4f22-883a-11ad8b163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8c004-631e-4f22-883a-11ad8b163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331114-4B21-4B77-8CD4-DD66048E47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04D1B-1667-4DAE-BD62-ADDC972DC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78c004-631e-4f22-883a-11ad8b1631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886AAB-02A0-48B6-9DC2-571CE691E5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Assessor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Dawn Humphrey (ASR)</dc:creator>
  <cp:lastModifiedBy>Amber Conant (ASR)</cp:lastModifiedBy>
  <cp:revision>80</cp:revision>
  <cp:lastPrinted>2023-09-19T21:28:00Z</cp:lastPrinted>
  <dcterms:created xsi:type="dcterms:W3CDTF">2024-11-26T20:04:00Z</dcterms:created>
  <dcterms:modified xsi:type="dcterms:W3CDTF">2024-12-09T21:30:00Z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0x010100441054AB61A2CB44A971765A54724E39</vt:lpwstr>
  </property>
</Properties>
</file>